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2ECF" w:rsidRDefault="00A32ECF" w:rsidP="00A32ECF">
      <w:pPr>
        <w:autoSpaceDE w:val="0"/>
        <w:autoSpaceDN w:val="0"/>
        <w:adjustRightInd w:val="0"/>
        <w:spacing w:before="240" w:after="240"/>
        <w:jc w:val="center"/>
        <w:rPr>
          <w:b/>
          <w:bCs/>
          <w:i/>
          <w:iCs/>
          <w:sz w:val="28"/>
          <w:szCs w:val="28"/>
        </w:rPr>
      </w:pPr>
      <w:bookmarkStart w:id="0" w:name="_GoBack"/>
      <w:bookmarkEnd w:id="0"/>
      <w:r w:rsidRPr="00B0129C">
        <w:rPr>
          <w:b/>
          <w:bCs/>
          <w:i/>
          <w:iCs/>
          <w:sz w:val="28"/>
          <w:szCs w:val="28"/>
        </w:rPr>
        <w:t xml:space="preserve">PÁLYÁZATI FELHÍVÁS </w:t>
      </w:r>
    </w:p>
    <w:p w:rsidR="00A32ECF" w:rsidRPr="00B0129C" w:rsidRDefault="00A32ECF" w:rsidP="00A32ECF">
      <w:pPr>
        <w:autoSpaceDE w:val="0"/>
        <w:autoSpaceDN w:val="0"/>
        <w:adjustRightInd w:val="0"/>
        <w:spacing w:before="240" w:after="240"/>
        <w:jc w:val="center"/>
      </w:pPr>
      <w:r w:rsidRPr="00B0129C">
        <w:rPr>
          <w:b/>
          <w:bCs/>
          <w:i/>
          <w:iCs/>
          <w:sz w:val="28"/>
          <w:szCs w:val="28"/>
        </w:rPr>
        <w:t xml:space="preserve">Az Országos Rendőr-főkapitányság pályázatot hirdet a felsőoktatási intézmények nappali vagy levelező </w:t>
      </w:r>
      <w:r>
        <w:rPr>
          <w:b/>
          <w:bCs/>
          <w:i/>
          <w:iCs/>
          <w:sz w:val="28"/>
          <w:szCs w:val="28"/>
        </w:rPr>
        <w:t>képzés munkarendje szerint szervezett képzésén,</w:t>
      </w:r>
      <w:r w:rsidRPr="00B0129C">
        <w:rPr>
          <w:b/>
          <w:bCs/>
          <w:i/>
          <w:iCs/>
          <w:sz w:val="28"/>
          <w:szCs w:val="28"/>
        </w:rPr>
        <w:t xml:space="preserve"> jogi, igazgatási, gazdaságtudományi, műszaki, informatikai vagy orvosi képzési területen tanuló roma származású fiatalok tanulmányai eredményes befejezésének elősegítésére és a rendőri pálya választásának ösztönzésére a </w:t>
      </w:r>
      <w:r>
        <w:rPr>
          <w:b/>
          <w:bCs/>
          <w:i/>
          <w:iCs/>
          <w:sz w:val="28"/>
          <w:szCs w:val="28"/>
        </w:rPr>
        <w:t>202</w:t>
      </w:r>
      <w:r w:rsidR="008D32FC">
        <w:rPr>
          <w:b/>
          <w:bCs/>
          <w:i/>
          <w:iCs/>
          <w:sz w:val="28"/>
          <w:szCs w:val="28"/>
        </w:rPr>
        <w:t>6</w:t>
      </w:r>
      <w:r>
        <w:rPr>
          <w:b/>
          <w:bCs/>
          <w:i/>
          <w:iCs/>
          <w:sz w:val="28"/>
          <w:szCs w:val="28"/>
        </w:rPr>
        <w:t>/202</w:t>
      </w:r>
      <w:r w:rsidR="008D32FC">
        <w:rPr>
          <w:b/>
          <w:bCs/>
          <w:i/>
          <w:iCs/>
          <w:sz w:val="28"/>
          <w:szCs w:val="28"/>
        </w:rPr>
        <w:t>7-es</w:t>
      </w:r>
      <w:r w:rsidRPr="00B0129C">
        <w:rPr>
          <w:b/>
          <w:bCs/>
          <w:i/>
          <w:iCs/>
          <w:sz w:val="28"/>
          <w:szCs w:val="28"/>
        </w:rPr>
        <w:t xml:space="preserve"> tanévre</w:t>
      </w:r>
    </w:p>
    <w:p w:rsidR="00A32ECF" w:rsidRPr="00B0129C" w:rsidRDefault="00A32ECF" w:rsidP="00A32ECF">
      <w:pPr>
        <w:autoSpaceDE w:val="0"/>
        <w:autoSpaceDN w:val="0"/>
        <w:adjustRightInd w:val="0"/>
        <w:spacing w:before="240" w:after="240"/>
        <w:jc w:val="center"/>
      </w:pPr>
      <w:r w:rsidRPr="00B0129C">
        <w:rPr>
          <w:sz w:val="28"/>
          <w:szCs w:val="28"/>
        </w:rPr>
        <w:t>Pályázati feltételek</w:t>
      </w:r>
    </w:p>
    <w:p w:rsidR="00A32ECF" w:rsidRPr="00B0129C" w:rsidRDefault="00A32ECF" w:rsidP="00A32ECF">
      <w:pPr>
        <w:autoSpaceDE w:val="0"/>
        <w:autoSpaceDN w:val="0"/>
        <w:adjustRightInd w:val="0"/>
        <w:ind w:firstLine="204"/>
        <w:jc w:val="both"/>
      </w:pPr>
      <w:proofErr w:type="gramStart"/>
      <w:r w:rsidRPr="00B0129C">
        <w:t>Pályázatot azok az alap-, mester- vagy egységes, osztatlan képzésben részt vevő roma származású fiatalok nyújthatnak be, akik a tanulmányaikat felsőoktatási intézmények nappali vagy levelező</w:t>
      </w:r>
      <w:r>
        <w:t xml:space="preserve"> képzés munkarendje szerint szervezett képzésén,</w:t>
      </w:r>
      <w:r w:rsidRPr="00B0129C">
        <w:t xml:space="preserve"> jogi, igazgatási, gazdaságtudományi, műszaki, informatikai vagy orvosi képzési területen már megkezdték, az első két félév ajánlott tantervben meghatározott kreditértékének megfelelő krediteket megszerezték, az utolsó lezárt képzési időszakban a megállapított ösztöndíj indexe minimum 3,5, valamint a szervezeti és működési szabályzatban meghatározott módon bejelentették,</w:t>
      </w:r>
      <w:proofErr w:type="gramEnd"/>
      <w:r w:rsidRPr="00B0129C">
        <w:t xml:space="preserve"> </w:t>
      </w:r>
      <w:proofErr w:type="gramStart"/>
      <w:r w:rsidRPr="00B0129C">
        <w:t>hogy</w:t>
      </w:r>
      <w:proofErr w:type="gramEnd"/>
      <w:r w:rsidRPr="00B0129C">
        <w:t xml:space="preserve"> tanulmányaikat a következő képzési időszakban folytatják, és esetükben az alábbi feltételek már a pályázat benyújtásakor teljesülnek:</w:t>
      </w:r>
    </w:p>
    <w:p w:rsidR="00A32ECF" w:rsidRPr="00B0129C" w:rsidRDefault="00A32ECF" w:rsidP="00A32ECF">
      <w:pPr>
        <w:autoSpaceDE w:val="0"/>
        <w:autoSpaceDN w:val="0"/>
        <w:adjustRightInd w:val="0"/>
        <w:ind w:firstLine="204"/>
        <w:jc w:val="both"/>
      </w:pPr>
      <w:proofErr w:type="gramStart"/>
      <w:r w:rsidRPr="00B0129C">
        <w:rPr>
          <w:i/>
          <w:iCs/>
        </w:rPr>
        <w:t>a</w:t>
      </w:r>
      <w:proofErr w:type="gramEnd"/>
      <w:r w:rsidRPr="00B0129C">
        <w:rPr>
          <w:i/>
          <w:iCs/>
        </w:rPr>
        <w:t xml:space="preserve">) </w:t>
      </w:r>
      <w:r w:rsidRPr="00B0129C">
        <w:t>magyar állampolgárság;</w:t>
      </w:r>
    </w:p>
    <w:p w:rsidR="00A32ECF" w:rsidRPr="00B0129C" w:rsidRDefault="00A32ECF" w:rsidP="00A32ECF">
      <w:pPr>
        <w:autoSpaceDE w:val="0"/>
        <w:autoSpaceDN w:val="0"/>
        <w:adjustRightInd w:val="0"/>
        <w:ind w:firstLine="204"/>
        <w:jc w:val="both"/>
      </w:pPr>
      <w:r w:rsidRPr="00B0129C">
        <w:rPr>
          <w:i/>
          <w:iCs/>
        </w:rPr>
        <w:t xml:space="preserve">b) </w:t>
      </w:r>
      <w:r w:rsidRPr="00B0129C">
        <w:t>magyarországi lakóhely;</w:t>
      </w:r>
    </w:p>
    <w:p w:rsidR="00A32ECF" w:rsidRPr="00B0129C" w:rsidRDefault="00A32ECF" w:rsidP="00A32ECF">
      <w:pPr>
        <w:autoSpaceDE w:val="0"/>
        <w:autoSpaceDN w:val="0"/>
        <w:adjustRightInd w:val="0"/>
        <w:ind w:firstLine="204"/>
        <w:jc w:val="both"/>
      </w:pPr>
      <w:r w:rsidRPr="00B0129C">
        <w:rPr>
          <w:i/>
          <w:iCs/>
        </w:rPr>
        <w:t xml:space="preserve">c) </w:t>
      </w:r>
      <w:r w:rsidRPr="00B0129C">
        <w:t>büntetlen előélet;</w:t>
      </w:r>
    </w:p>
    <w:p w:rsidR="00A32ECF" w:rsidRPr="00B0129C" w:rsidRDefault="00A32ECF" w:rsidP="00A32ECF">
      <w:pPr>
        <w:autoSpaceDE w:val="0"/>
        <w:autoSpaceDN w:val="0"/>
        <w:adjustRightInd w:val="0"/>
        <w:ind w:firstLine="204"/>
        <w:jc w:val="both"/>
      </w:pPr>
      <w:r w:rsidRPr="00B0129C">
        <w:rPr>
          <w:i/>
          <w:iCs/>
        </w:rPr>
        <w:t xml:space="preserve">d) </w:t>
      </w:r>
      <w:r w:rsidRPr="00B0129C">
        <w:t>a rendvédelmi igazgatási szolgálati jogviszony létesítésének, illetve az azt megelőző tanulmányi kötelezettségek teljesítésének vállalása;</w:t>
      </w:r>
    </w:p>
    <w:p w:rsidR="00A32ECF" w:rsidRPr="00B0129C" w:rsidRDefault="00A32ECF" w:rsidP="00A32ECF">
      <w:pPr>
        <w:autoSpaceDE w:val="0"/>
        <w:autoSpaceDN w:val="0"/>
        <w:adjustRightInd w:val="0"/>
        <w:ind w:firstLine="204"/>
        <w:jc w:val="both"/>
      </w:pPr>
      <w:proofErr w:type="gramStart"/>
      <w:r w:rsidRPr="00B0129C">
        <w:rPr>
          <w:i/>
          <w:iCs/>
        </w:rPr>
        <w:t>e</w:t>
      </w:r>
      <w:proofErr w:type="gramEnd"/>
      <w:r w:rsidRPr="00B0129C">
        <w:rPr>
          <w:i/>
          <w:iCs/>
        </w:rPr>
        <w:t xml:space="preserve">) </w:t>
      </w:r>
      <w:r w:rsidRPr="00B0129C">
        <w:t>kifogástalan életvitel és jó hírnév a pályázó vonatkozásában; a pályázó hozzátartozóinak és a vele egy háztartásban élőknek az életvitele a szolgálat törvényes és befolyástól mentes ellátását nem veszélyezteti;</w:t>
      </w:r>
    </w:p>
    <w:p w:rsidR="00A32ECF" w:rsidRPr="00B0129C" w:rsidRDefault="00A32ECF" w:rsidP="00A32ECF">
      <w:pPr>
        <w:autoSpaceDE w:val="0"/>
        <w:autoSpaceDN w:val="0"/>
        <w:adjustRightInd w:val="0"/>
        <w:ind w:firstLine="204"/>
        <w:jc w:val="both"/>
      </w:pPr>
      <w:proofErr w:type="gramStart"/>
      <w:r w:rsidRPr="00B0129C">
        <w:rPr>
          <w:i/>
          <w:iCs/>
        </w:rPr>
        <w:t>f</w:t>
      </w:r>
      <w:proofErr w:type="gramEnd"/>
      <w:r w:rsidRPr="00B0129C">
        <w:rPr>
          <w:i/>
          <w:iCs/>
        </w:rPr>
        <w:t xml:space="preserve">) </w:t>
      </w:r>
      <w:r w:rsidRPr="00B0129C">
        <w:t>egészségügyi alkalmasság, az alkalmasság pályázat elbírálása során történő, valamint a támogatás időtartama alatti megállapításához szükséges vizsgálatok írásban történő vállalása;</w:t>
      </w:r>
    </w:p>
    <w:p w:rsidR="00A32ECF" w:rsidRPr="00B0129C" w:rsidRDefault="00A32ECF" w:rsidP="00A32ECF">
      <w:pPr>
        <w:autoSpaceDE w:val="0"/>
        <w:autoSpaceDN w:val="0"/>
        <w:adjustRightInd w:val="0"/>
        <w:ind w:firstLine="204"/>
        <w:jc w:val="both"/>
      </w:pPr>
      <w:proofErr w:type="gramStart"/>
      <w:r w:rsidRPr="00B0129C">
        <w:rPr>
          <w:i/>
          <w:iCs/>
        </w:rPr>
        <w:t xml:space="preserve">g) </w:t>
      </w:r>
      <w:r w:rsidRPr="00B0129C">
        <w:t>írásbeli hozzájárulás a pályázat benyújtása során az ORFK rendelkezésére bocsátott személyes - köztük különleges - adatoknak a cigány származású fiatalok rendőrré válásának elősegítése érdekében a Rendőrség által biztosított támogatási rendszer létrehozásáról, valamint a rendőri szervek ezzel kapcsolatos feladatairól szóló ORFK utasításban foglaltak szerinti kezeléséhez, valamint ahhoz, hogy e követelményeknek való megfelelés megállapítása érdekében a pályázó lakó- és családi körülményeit, továbbá a korábbi büntetéseire vonatkozó adatokat előzetesen és a támogatási szerződés hatályának tartama</w:t>
      </w:r>
      <w:proofErr w:type="gramEnd"/>
      <w:r w:rsidRPr="00B0129C">
        <w:t xml:space="preserve"> </w:t>
      </w:r>
      <w:proofErr w:type="gramStart"/>
      <w:r w:rsidRPr="00B0129C">
        <w:t>alatt</w:t>
      </w:r>
      <w:proofErr w:type="gramEnd"/>
      <w:r w:rsidRPr="00B0129C">
        <w:t xml:space="preserve"> a Rendőrség bármikor megvizsgálhatja;</w:t>
      </w:r>
    </w:p>
    <w:p w:rsidR="00A32ECF" w:rsidRPr="00B0129C" w:rsidRDefault="00A32ECF" w:rsidP="00A32ECF">
      <w:pPr>
        <w:autoSpaceDE w:val="0"/>
        <w:autoSpaceDN w:val="0"/>
        <w:adjustRightInd w:val="0"/>
        <w:ind w:firstLine="204"/>
        <w:jc w:val="both"/>
      </w:pPr>
      <w:proofErr w:type="gramStart"/>
      <w:r w:rsidRPr="00B0129C">
        <w:rPr>
          <w:i/>
          <w:iCs/>
        </w:rPr>
        <w:t>h</w:t>
      </w:r>
      <w:proofErr w:type="gramEnd"/>
      <w:r w:rsidRPr="00B0129C">
        <w:rPr>
          <w:i/>
          <w:iCs/>
        </w:rPr>
        <w:t xml:space="preserve">) </w:t>
      </w:r>
      <w:r w:rsidRPr="00B0129C">
        <w:t>írásbeli nyilatkozat roma származásról;</w:t>
      </w:r>
    </w:p>
    <w:p w:rsidR="00A32ECF" w:rsidRPr="00B0129C" w:rsidRDefault="00A32ECF" w:rsidP="00A32ECF">
      <w:pPr>
        <w:autoSpaceDE w:val="0"/>
        <w:autoSpaceDN w:val="0"/>
        <w:adjustRightInd w:val="0"/>
        <w:ind w:firstLine="204"/>
        <w:jc w:val="both"/>
      </w:pPr>
      <w:r w:rsidRPr="00B0129C">
        <w:rPr>
          <w:i/>
          <w:iCs/>
        </w:rPr>
        <w:t xml:space="preserve">i) </w:t>
      </w:r>
      <w:r w:rsidRPr="00B0129C">
        <w:t xml:space="preserve">levelező tagozaton folytatott tanulmányok esetében 30. életévüket a pályázat benyújtási </w:t>
      </w:r>
      <w:proofErr w:type="spellStart"/>
      <w:r w:rsidRPr="00B0129C">
        <w:t>határidejéig</w:t>
      </w:r>
      <w:proofErr w:type="spellEnd"/>
      <w:r w:rsidRPr="00B0129C">
        <w:t xml:space="preserve"> (minden év június 30-a) nem töltötték be.</w:t>
      </w:r>
    </w:p>
    <w:p w:rsidR="00A32ECF" w:rsidRPr="00B0129C" w:rsidRDefault="00A32ECF" w:rsidP="00A32ECF">
      <w:pPr>
        <w:autoSpaceDE w:val="0"/>
        <w:autoSpaceDN w:val="0"/>
        <w:adjustRightInd w:val="0"/>
        <w:spacing w:before="240" w:after="240"/>
        <w:jc w:val="center"/>
      </w:pPr>
      <w:r w:rsidRPr="00B0129C">
        <w:rPr>
          <w:sz w:val="28"/>
          <w:szCs w:val="28"/>
        </w:rPr>
        <w:t>A támogatás formája, mértéke</w:t>
      </w:r>
    </w:p>
    <w:p w:rsidR="00A32ECF" w:rsidRPr="00B0129C" w:rsidRDefault="00A32ECF" w:rsidP="00A32ECF">
      <w:pPr>
        <w:autoSpaceDE w:val="0"/>
        <w:autoSpaceDN w:val="0"/>
        <w:adjustRightInd w:val="0"/>
        <w:ind w:firstLine="204"/>
        <w:jc w:val="both"/>
      </w:pPr>
      <w:r w:rsidRPr="00B0129C">
        <w:t>A támogatást a gazdasági országos rendőrfőkapitány-helyettes biztosítja az Országos Rendőr-főkapitányság saját költségvetése terhére, a pályázat be</w:t>
      </w:r>
      <w:r>
        <w:t xml:space="preserve">nyújtásának idején végzett alap, </w:t>
      </w:r>
      <w:r w:rsidRPr="00B0129C">
        <w:t xml:space="preserve">mester- vagy egységes, osztatlan képzés jogszabályban meghatározott képzési idejének végéig, a pályázók közül a legalkalmasabbnak ítélt </w:t>
      </w:r>
      <w:proofErr w:type="gramStart"/>
      <w:r w:rsidRPr="00B0129C">
        <w:t>pályázó(</w:t>
      </w:r>
      <w:proofErr w:type="gramEnd"/>
      <w:r w:rsidRPr="00B0129C">
        <w:t xml:space="preserve">k) részére. A hallgatói jogviszony szünetelésének tartama alatt, valamint a képzésben eltöltött idő jogszabályban meghatározott </w:t>
      </w:r>
      <w:r w:rsidRPr="00B0129C">
        <w:lastRenderedPageBreak/>
        <w:t xml:space="preserve">időtartamot meghaladó részére támogatás nem jár. A pályázatot nyert </w:t>
      </w:r>
      <w:proofErr w:type="gramStart"/>
      <w:r w:rsidRPr="00B0129C">
        <w:t>hallgató(</w:t>
      </w:r>
      <w:proofErr w:type="gramEnd"/>
      <w:r w:rsidRPr="00B0129C">
        <w:t>k) részére - a tárgyévi költséglehetőségek függvényében - legfeljebb havonta a mindenkori diákhitel részarányos összegének folyósítására kerül sor.</w:t>
      </w:r>
    </w:p>
    <w:p w:rsidR="00A32ECF" w:rsidRPr="00B0129C" w:rsidRDefault="00A32ECF" w:rsidP="00A32ECF">
      <w:pPr>
        <w:autoSpaceDE w:val="0"/>
        <w:autoSpaceDN w:val="0"/>
        <w:adjustRightInd w:val="0"/>
        <w:spacing w:before="240" w:after="240"/>
        <w:jc w:val="center"/>
      </w:pPr>
      <w:r w:rsidRPr="00B0129C">
        <w:rPr>
          <w:sz w:val="28"/>
          <w:szCs w:val="28"/>
        </w:rPr>
        <w:t>Egyéb tudnivalók</w:t>
      </w:r>
    </w:p>
    <w:p w:rsidR="00A32ECF" w:rsidRPr="00B0129C" w:rsidRDefault="00A32ECF" w:rsidP="00A32ECF">
      <w:pPr>
        <w:autoSpaceDE w:val="0"/>
        <w:autoSpaceDN w:val="0"/>
        <w:adjustRightInd w:val="0"/>
        <w:ind w:firstLine="204"/>
        <w:jc w:val="both"/>
      </w:pPr>
      <w:r w:rsidRPr="001F2D60">
        <w:rPr>
          <w:b/>
        </w:rPr>
        <w:t xml:space="preserve">A pályázatot </w:t>
      </w:r>
      <w:r>
        <w:rPr>
          <w:b/>
        </w:rPr>
        <w:t>20</w:t>
      </w:r>
      <w:r w:rsidR="008D32FC">
        <w:rPr>
          <w:b/>
        </w:rPr>
        <w:t>26</w:t>
      </w:r>
      <w:r>
        <w:rPr>
          <w:b/>
        </w:rPr>
        <w:t>.</w:t>
      </w:r>
      <w:r w:rsidRPr="001F2D60">
        <w:rPr>
          <w:b/>
        </w:rPr>
        <w:t xml:space="preserve"> június 30-ig kell a Rendőrségi Oktatási és Kiképző Központhoz megkülden</w:t>
      </w:r>
      <w:r w:rsidRPr="001F2D60">
        <w:t>i.</w:t>
      </w:r>
    </w:p>
    <w:p w:rsidR="00A32ECF" w:rsidRPr="00B0129C" w:rsidRDefault="00A32ECF" w:rsidP="00A32ECF">
      <w:pPr>
        <w:autoSpaceDE w:val="0"/>
        <w:autoSpaceDN w:val="0"/>
        <w:adjustRightInd w:val="0"/>
        <w:spacing w:before="240"/>
        <w:ind w:firstLine="204"/>
        <w:jc w:val="both"/>
      </w:pPr>
      <w:proofErr w:type="gramStart"/>
      <w:r w:rsidRPr="00B0129C">
        <w:t xml:space="preserve">A magyar állampolgárság, a magyarországi lakóhely és a büntetlen előélet igazolására szolgáló dokumentumokat (személyazonosításra szolgáló okmány másolata, lakcímet igazoló hatósági igazolvány másolata, érvényes hatósági erkölcsi bizonyítvány), az egészségügyi alkalmasság Rendőrség általi vizsgálatához való írásbeli hozzájárulást, a személyes adatok kezeléséhez történő írásbeli hozzájárulást, az írásbeli nyilatkozatot a roma származásról, valamint a </w:t>
      </w:r>
      <w:r>
        <w:t>hallgatói</w:t>
      </w:r>
      <w:r w:rsidRPr="00B0129C">
        <w:t xml:space="preserve"> jogviszony és a tanulmányi átlageredmény igazolására szolgáló dokumentumokat (a </w:t>
      </w:r>
      <w:r>
        <w:t>hallgatói</w:t>
      </w:r>
      <w:r w:rsidRPr="00B0129C">
        <w:t xml:space="preserve"> jogviszony fennállásáról az oktatási intézmény</w:t>
      </w:r>
      <w:proofErr w:type="gramEnd"/>
      <w:r w:rsidRPr="00B0129C">
        <w:t xml:space="preserve"> </w:t>
      </w:r>
      <w:proofErr w:type="gramStart"/>
      <w:r w:rsidRPr="00B0129C">
        <w:t>által</w:t>
      </w:r>
      <w:proofErr w:type="gramEnd"/>
      <w:r w:rsidRPr="00B0129C">
        <w:t xml:space="preserve"> kiállított igazolás, a hallgatói leckekönyv másolata) a pályázat mellékleteként kell benyújtani.</w:t>
      </w:r>
    </w:p>
    <w:p w:rsidR="00A32ECF" w:rsidRPr="00B0129C" w:rsidRDefault="00A32ECF" w:rsidP="00A32ECF">
      <w:pPr>
        <w:autoSpaceDE w:val="0"/>
        <w:autoSpaceDN w:val="0"/>
        <w:adjustRightInd w:val="0"/>
        <w:spacing w:before="240"/>
        <w:ind w:firstLine="204"/>
        <w:jc w:val="both"/>
      </w:pPr>
      <w:r w:rsidRPr="00B0129C">
        <w:t xml:space="preserve">A pályázók egészségügyi </w:t>
      </w:r>
      <w:proofErr w:type="spellStart"/>
      <w:r w:rsidRPr="00B0129C">
        <w:t>alkalmasságának</w:t>
      </w:r>
      <w:proofErr w:type="spellEnd"/>
      <w:r w:rsidRPr="00B0129C">
        <w:t xml:space="preserve"> vizsgálatát a pályázat elbírálására kötelezett szerv humánigazgatási szolgálata a rendvédelmi igazgatási alkalmazottak munkaköri </w:t>
      </w:r>
      <w:proofErr w:type="spellStart"/>
      <w:r>
        <w:t>alkalmasságvizsgálatára</w:t>
      </w:r>
      <w:proofErr w:type="spellEnd"/>
      <w:r w:rsidRPr="00B0129C">
        <w:t xml:space="preserve"> irányadó jogszabályi rendelkezések alapján végzi. Az </w:t>
      </w:r>
      <w:proofErr w:type="spellStart"/>
      <w:r w:rsidRPr="00B0129C">
        <w:t>alkalmasságvizsgálatokat</w:t>
      </w:r>
      <w:proofErr w:type="spellEnd"/>
      <w:r w:rsidRPr="00B0129C">
        <w:t xml:space="preserve"> a pályázat elbírálása során a Rendőrség kötelező jelleggel végzi el. A támogatás időtartama alatt, amennyiben a pályázó egészségi, pszichikai állapota ezt indokolttá teszi, a Rendőrség további </w:t>
      </w:r>
      <w:proofErr w:type="spellStart"/>
      <w:r w:rsidRPr="00B0129C">
        <w:t>alkalmasságvizsgálatok</w:t>
      </w:r>
      <w:proofErr w:type="spellEnd"/>
      <w:r w:rsidRPr="00B0129C">
        <w:t xml:space="preserve"> elvégzésére is jogosult.</w:t>
      </w:r>
    </w:p>
    <w:p w:rsidR="00A32ECF" w:rsidRPr="00B0129C" w:rsidRDefault="00A32ECF" w:rsidP="00A32ECF">
      <w:pPr>
        <w:autoSpaceDE w:val="0"/>
        <w:autoSpaceDN w:val="0"/>
        <w:adjustRightInd w:val="0"/>
        <w:spacing w:before="240"/>
        <w:ind w:firstLine="204"/>
        <w:jc w:val="both"/>
      </w:pPr>
      <w:r w:rsidRPr="00B0129C">
        <w:t xml:space="preserve">Az egészségügyi </w:t>
      </w:r>
      <w:proofErr w:type="spellStart"/>
      <w:r w:rsidRPr="00B0129C">
        <w:t>alkalmasságvizsgálat</w:t>
      </w:r>
      <w:proofErr w:type="spellEnd"/>
      <w:r w:rsidRPr="00B0129C">
        <w:t xml:space="preserve"> során bemutatni szükséges szakorvosi leletek:</w:t>
      </w:r>
    </w:p>
    <w:p w:rsidR="00A32ECF" w:rsidRPr="00B0129C" w:rsidRDefault="00A32ECF" w:rsidP="00A32ECF">
      <w:pPr>
        <w:autoSpaceDE w:val="0"/>
        <w:autoSpaceDN w:val="0"/>
        <w:adjustRightInd w:val="0"/>
        <w:ind w:firstLine="204"/>
        <w:jc w:val="both"/>
      </w:pPr>
      <w:proofErr w:type="gramStart"/>
      <w:r w:rsidRPr="00B0129C">
        <w:rPr>
          <w:i/>
          <w:iCs/>
        </w:rPr>
        <w:t>a</w:t>
      </w:r>
      <w:proofErr w:type="gramEnd"/>
      <w:r w:rsidRPr="00B0129C">
        <w:rPr>
          <w:i/>
          <w:iCs/>
        </w:rPr>
        <w:t xml:space="preserve">) </w:t>
      </w:r>
      <w:r w:rsidRPr="00986807">
        <w:rPr>
          <w:iCs/>
        </w:rPr>
        <w:t>a pályázati felhívást közzé</w:t>
      </w:r>
      <w:r>
        <w:rPr>
          <w:iCs/>
        </w:rPr>
        <w:t xml:space="preserve"> </w:t>
      </w:r>
      <w:r w:rsidRPr="00986807">
        <w:rPr>
          <w:iCs/>
        </w:rPr>
        <w:t xml:space="preserve">tevő rendőr-főkapitányság által rendelkezésre bocsátott, </w:t>
      </w:r>
      <w:r w:rsidRPr="00986807">
        <w:t>házio</w:t>
      </w:r>
      <w:r w:rsidRPr="00B0129C">
        <w:t>rvos által kitöltött kérdőív;</w:t>
      </w:r>
    </w:p>
    <w:p w:rsidR="00A32ECF" w:rsidRPr="00B0129C" w:rsidRDefault="00A32ECF" w:rsidP="00A32ECF">
      <w:pPr>
        <w:autoSpaceDE w:val="0"/>
        <w:autoSpaceDN w:val="0"/>
        <w:adjustRightInd w:val="0"/>
        <w:ind w:firstLine="204"/>
        <w:jc w:val="both"/>
      </w:pPr>
      <w:r w:rsidRPr="00B0129C">
        <w:rPr>
          <w:i/>
          <w:iCs/>
        </w:rPr>
        <w:t xml:space="preserve">b) </w:t>
      </w:r>
      <w:r w:rsidRPr="00B0129C">
        <w:t>1 évnél nem régebbi tüdőszűrő vizsgálat eredménye;</w:t>
      </w:r>
    </w:p>
    <w:p w:rsidR="00A32ECF" w:rsidRPr="00B0129C" w:rsidRDefault="00A32ECF" w:rsidP="00A32ECF">
      <w:pPr>
        <w:autoSpaceDE w:val="0"/>
        <w:autoSpaceDN w:val="0"/>
        <w:adjustRightInd w:val="0"/>
        <w:ind w:firstLine="204"/>
        <w:jc w:val="both"/>
      </w:pPr>
      <w:r w:rsidRPr="00B0129C">
        <w:rPr>
          <w:i/>
          <w:iCs/>
        </w:rPr>
        <w:t xml:space="preserve">c) </w:t>
      </w:r>
      <w:r w:rsidRPr="00B0129C">
        <w:t>labor (vérkép, ionok, vesefunkció, májfunkció, vérzsírok, vércukor, vizelet);</w:t>
      </w:r>
    </w:p>
    <w:p w:rsidR="00A32ECF" w:rsidRPr="00B0129C" w:rsidRDefault="00A32ECF" w:rsidP="00A32ECF">
      <w:pPr>
        <w:autoSpaceDE w:val="0"/>
        <w:autoSpaceDN w:val="0"/>
        <w:adjustRightInd w:val="0"/>
        <w:ind w:firstLine="204"/>
        <w:jc w:val="both"/>
      </w:pPr>
      <w:r w:rsidRPr="00B0129C">
        <w:rPr>
          <w:i/>
          <w:iCs/>
        </w:rPr>
        <w:t xml:space="preserve">d) </w:t>
      </w:r>
      <w:r w:rsidRPr="00B0129C">
        <w:t>hallásvizsgálat;</w:t>
      </w:r>
    </w:p>
    <w:p w:rsidR="00A32ECF" w:rsidRPr="00B0129C" w:rsidRDefault="00A32ECF" w:rsidP="00A32ECF">
      <w:pPr>
        <w:autoSpaceDE w:val="0"/>
        <w:autoSpaceDN w:val="0"/>
        <w:adjustRightInd w:val="0"/>
        <w:ind w:firstLine="204"/>
        <w:jc w:val="both"/>
      </w:pPr>
      <w:proofErr w:type="gramStart"/>
      <w:r w:rsidRPr="00B0129C">
        <w:rPr>
          <w:i/>
          <w:iCs/>
        </w:rPr>
        <w:t>e</w:t>
      </w:r>
      <w:proofErr w:type="gramEnd"/>
      <w:r w:rsidRPr="00B0129C">
        <w:rPr>
          <w:i/>
          <w:iCs/>
        </w:rPr>
        <w:t xml:space="preserve">) </w:t>
      </w:r>
      <w:r w:rsidRPr="00B0129C">
        <w:t>szemészeti lelet;</w:t>
      </w:r>
    </w:p>
    <w:p w:rsidR="00A32ECF" w:rsidRPr="00B0129C" w:rsidRDefault="00A32ECF" w:rsidP="00A32ECF">
      <w:pPr>
        <w:autoSpaceDE w:val="0"/>
        <w:autoSpaceDN w:val="0"/>
        <w:adjustRightInd w:val="0"/>
        <w:ind w:firstLine="204"/>
        <w:jc w:val="both"/>
      </w:pPr>
      <w:proofErr w:type="gramStart"/>
      <w:r w:rsidRPr="00B0129C">
        <w:rPr>
          <w:i/>
          <w:iCs/>
        </w:rPr>
        <w:t>f</w:t>
      </w:r>
      <w:proofErr w:type="gramEnd"/>
      <w:r w:rsidRPr="00B0129C">
        <w:rPr>
          <w:i/>
          <w:iCs/>
        </w:rPr>
        <w:t xml:space="preserve">) </w:t>
      </w:r>
      <w:r w:rsidRPr="00B0129C">
        <w:t>EKG lelet;</w:t>
      </w:r>
    </w:p>
    <w:p w:rsidR="00A32ECF" w:rsidRPr="00B0129C" w:rsidRDefault="00A32ECF" w:rsidP="00A32ECF">
      <w:pPr>
        <w:autoSpaceDE w:val="0"/>
        <w:autoSpaceDN w:val="0"/>
        <w:adjustRightInd w:val="0"/>
        <w:ind w:firstLine="204"/>
        <w:jc w:val="both"/>
      </w:pPr>
      <w:proofErr w:type="gramStart"/>
      <w:r w:rsidRPr="00B0129C">
        <w:rPr>
          <w:i/>
          <w:iCs/>
        </w:rPr>
        <w:t>g</w:t>
      </w:r>
      <w:proofErr w:type="gramEnd"/>
      <w:r w:rsidRPr="00B0129C">
        <w:rPr>
          <w:i/>
          <w:iCs/>
        </w:rPr>
        <w:t xml:space="preserve">) </w:t>
      </w:r>
      <w:r w:rsidRPr="00B0129C">
        <w:t>az egészségi állapotával, illetve korábbi betegségeivel kapcsolatos valamennyi dokumentum (szakorvosi leletek, kórházi zárójelentések stb.);</w:t>
      </w:r>
    </w:p>
    <w:p w:rsidR="00A32ECF" w:rsidRPr="00B0129C" w:rsidRDefault="00A32ECF" w:rsidP="00A32ECF">
      <w:pPr>
        <w:autoSpaceDE w:val="0"/>
        <w:autoSpaceDN w:val="0"/>
        <w:adjustRightInd w:val="0"/>
        <w:ind w:firstLine="204"/>
        <w:jc w:val="both"/>
      </w:pPr>
      <w:proofErr w:type="gramStart"/>
      <w:r w:rsidRPr="00B0129C">
        <w:rPr>
          <w:i/>
          <w:iCs/>
        </w:rPr>
        <w:t>h</w:t>
      </w:r>
      <w:proofErr w:type="gramEnd"/>
      <w:r w:rsidRPr="00B0129C">
        <w:rPr>
          <w:i/>
          <w:iCs/>
        </w:rPr>
        <w:t xml:space="preserve">) </w:t>
      </w:r>
      <w:r w:rsidRPr="00B0129C">
        <w:t>férfiaknál egy évnél nem régebbi urológiai vizsgálat eredménye;</w:t>
      </w:r>
    </w:p>
    <w:p w:rsidR="00A32ECF" w:rsidRPr="00B0129C" w:rsidRDefault="00A32ECF" w:rsidP="00A32ECF">
      <w:pPr>
        <w:autoSpaceDE w:val="0"/>
        <w:autoSpaceDN w:val="0"/>
        <w:adjustRightInd w:val="0"/>
        <w:ind w:firstLine="204"/>
        <w:jc w:val="both"/>
      </w:pPr>
      <w:r w:rsidRPr="00B0129C">
        <w:rPr>
          <w:i/>
          <w:iCs/>
        </w:rPr>
        <w:t xml:space="preserve">i) </w:t>
      </w:r>
      <w:r w:rsidRPr="00B0129C">
        <w:t>nőknek egy hónapnál nem régebbi nőgyógyászati lelet és egy évnél nem régebbi citológiai vizsgálat eredménye.</w:t>
      </w:r>
    </w:p>
    <w:p w:rsidR="00A32ECF" w:rsidRPr="00B0129C" w:rsidRDefault="00A32ECF" w:rsidP="00A32ECF">
      <w:pPr>
        <w:autoSpaceDE w:val="0"/>
        <w:autoSpaceDN w:val="0"/>
        <w:adjustRightInd w:val="0"/>
        <w:spacing w:before="240"/>
        <w:ind w:firstLine="204"/>
        <w:jc w:val="both"/>
      </w:pPr>
      <w:r w:rsidRPr="00B0129C">
        <w:t>A pályázatokat az országos rendőrfőkapitány által kijelölt személyekből álló bizottság bírálja el és készíti elő döntésre. A támogatás odaítéléséről a bizottság javaslata alapján az országos rendőrfőkapitány dönt.</w:t>
      </w:r>
    </w:p>
    <w:p w:rsidR="00A32ECF" w:rsidRPr="00B0129C" w:rsidRDefault="00A32ECF" w:rsidP="00A32ECF">
      <w:pPr>
        <w:autoSpaceDE w:val="0"/>
        <w:autoSpaceDN w:val="0"/>
        <w:adjustRightInd w:val="0"/>
        <w:ind w:firstLine="204"/>
        <w:jc w:val="both"/>
      </w:pPr>
      <w:r w:rsidRPr="00B0129C">
        <w:t xml:space="preserve">A pályázat elbírálásának határideje </w:t>
      </w:r>
      <w:r w:rsidRPr="001F2D60">
        <w:rPr>
          <w:b/>
        </w:rPr>
        <w:t>20</w:t>
      </w:r>
      <w:r w:rsidR="008D32FC">
        <w:rPr>
          <w:b/>
        </w:rPr>
        <w:t>26</w:t>
      </w:r>
      <w:r w:rsidRPr="001F2D60">
        <w:rPr>
          <w:b/>
        </w:rPr>
        <w:t>. augusztus 31.</w:t>
      </w:r>
    </w:p>
    <w:p w:rsidR="00A32ECF" w:rsidRPr="00B0129C" w:rsidRDefault="00A32ECF" w:rsidP="00A32ECF">
      <w:pPr>
        <w:autoSpaceDE w:val="0"/>
        <w:autoSpaceDN w:val="0"/>
        <w:adjustRightInd w:val="0"/>
        <w:ind w:firstLine="204"/>
        <w:jc w:val="both"/>
      </w:pPr>
      <w:r w:rsidRPr="00B0129C">
        <w:t>A pályázatot nyert hallgatókkal az Országos Rendőr-főkapitányság támogatási szerződést köt.</w:t>
      </w:r>
    </w:p>
    <w:p w:rsidR="00A32ECF" w:rsidRPr="00B0129C" w:rsidRDefault="00A32ECF" w:rsidP="00A32ECF">
      <w:pPr>
        <w:autoSpaceDE w:val="0"/>
        <w:autoSpaceDN w:val="0"/>
        <w:adjustRightInd w:val="0"/>
        <w:spacing w:before="240"/>
        <w:ind w:firstLine="204"/>
        <w:jc w:val="both"/>
      </w:pPr>
      <w:r w:rsidRPr="00B0129C">
        <w:t xml:space="preserve">A pályázattal kapcsolatban felvilágosítás </w:t>
      </w:r>
      <w:r>
        <w:t>a Rendőrségi Oktatási és Kiképző Központtól</w:t>
      </w:r>
      <w:r w:rsidRPr="00B0129C">
        <w:t xml:space="preserve"> </w:t>
      </w:r>
      <w:r>
        <w:t>(kijelölt kapcsolattartó: Fürjes Béla r. alezredes; tel</w:t>
      </w:r>
      <w:proofErr w:type="gramStart"/>
      <w:r>
        <w:t>.:</w:t>
      </w:r>
      <w:proofErr w:type="gramEnd"/>
      <w:r>
        <w:t xml:space="preserve"> 06-1-443-53-18/33-471) </w:t>
      </w:r>
      <w:r w:rsidRPr="00B0129C">
        <w:t>kérhető.</w:t>
      </w:r>
    </w:p>
    <w:p w:rsidR="00A32ECF" w:rsidRPr="003F2DBE" w:rsidRDefault="00A32ECF" w:rsidP="00A32ECF"/>
    <w:p w:rsidR="00A32ECF" w:rsidRPr="003F2DBE" w:rsidRDefault="00A32ECF" w:rsidP="00A32ECF">
      <w:r w:rsidRPr="003F2DBE">
        <w:t>Levelezési cím: Rendőrségi Oktatási és Kiképző Központ, 1139 Budapest, Teve utca 4-6.</w:t>
      </w:r>
    </w:p>
    <w:p w:rsidR="00A32ECF" w:rsidRDefault="00A32ECF" w:rsidP="002C5A02">
      <w:pPr>
        <w:jc w:val="center"/>
        <w:rPr>
          <w:b/>
        </w:rPr>
      </w:pPr>
    </w:p>
    <w:p w:rsidR="002C5A02" w:rsidRPr="0047669D" w:rsidRDefault="002C5A02" w:rsidP="002C5A02">
      <w:pPr>
        <w:jc w:val="center"/>
        <w:rPr>
          <w:b/>
        </w:rPr>
      </w:pPr>
      <w:r w:rsidRPr="0047669D">
        <w:rPr>
          <w:b/>
        </w:rPr>
        <w:lastRenderedPageBreak/>
        <w:t>NYILATKOZAT</w:t>
      </w:r>
    </w:p>
    <w:p w:rsidR="002C5A02" w:rsidRDefault="002C5A02" w:rsidP="002C5A02">
      <w:pPr>
        <w:jc w:val="both"/>
      </w:pPr>
    </w:p>
    <w:p w:rsidR="002C5A02" w:rsidRDefault="002C5A02" w:rsidP="002C5A02">
      <w:pPr>
        <w:spacing w:line="360" w:lineRule="auto"/>
        <w:jc w:val="both"/>
      </w:pPr>
      <w:r>
        <w:t>Alulírott</w:t>
      </w:r>
      <w:proofErr w:type="gramStart"/>
      <w:r>
        <w:t>………………………………………………………………………………………….</w:t>
      </w:r>
      <w:proofErr w:type="gramEnd"/>
    </w:p>
    <w:p w:rsidR="002C5A02" w:rsidRDefault="002C5A02" w:rsidP="002C5A02">
      <w:pPr>
        <w:spacing w:line="360" w:lineRule="auto"/>
        <w:jc w:val="both"/>
      </w:pPr>
      <w:r>
        <w:t>(szül.</w:t>
      </w:r>
      <w:r w:rsidR="00D94B7A">
        <w:t xml:space="preserve"> </w:t>
      </w:r>
      <w:r>
        <w:t>hely, idő</w:t>
      </w:r>
      <w:proofErr w:type="gramStart"/>
      <w:r>
        <w:t>:...……………….....</w:t>
      </w:r>
      <w:r w:rsidR="00D94B7A">
        <w:t>.........</w:t>
      </w:r>
      <w:r>
        <w:t>…</w:t>
      </w:r>
      <w:proofErr w:type="gramEnd"/>
      <w:r>
        <w:t xml:space="preserve"> an.:…………………………………..………</w:t>
      </w:r>
      <w:r w:rsidR="00D94B7A">
        <w:t>..</w:t>
      </w:r>
      <w:r>
        <w:t xml:space="preserve">…., </w:t>
      </w:r>
    </w:p>
    <w:p w:rsidR="002C5A02" w:rsidRDefault="002C5A02" w:rsidP="002C5A02">
      <w:pPr>
        <w:spacing w:line="360" w:lineRule="auto"/>
        <w:jc w:val="both"/>
      </w:pPr>
      <w:proofErr w:type="gramStart"/>
      <w:r>
        <w:t>személyazonosító</w:t>
      </w:r>
      <w:proofErr w:type="gramEnd"/>
      <w:r>
        <w:t xml:space="preserve"> száma:………………………………………………………….……………,</w:t>
      </w:r>
    </w:p>
    <w:p w:rsidR="002C5A02" w:rsidRDefault="002C5A02" w:rsidP="002C5A02">
      <w:pPr>
        <w:spacing w:line="360" w:lineRule="auto"/>
        <w:jc w:val="both"/>
      </w:pPr>
      <w:proofErr w:type="gramStart"/>
      <w:r>
        <w:t>lakik</w:t>
      </w:r>
      <w:proofErr w:type="gramEnd"/>
      <w:r>
        <w:t>:……………..………………………………..………………………………….………...)</w:t>
      </w:r>
    </w:p>
    <w:p w:rsidR="002C5A02" w:rsidRDefault="002C5A02" w:rsidP="002C5A02">
      <w:pPr>
        <w:spacing w:line="360" w:lineRule="auto"/>
        <w:jc w:val="both"/>
      </w:pPr>
      <w:proofErr w:type="gramStart"/>
      <w:r>
        <w:t>hozzájárulok</w:t>
      </w:r>
      <w:proofErr w:type="gramEnd"/>
      <w:r>
        <w:t xml:space="preserve"> ahhoz, hogy a Rendőrség a pályázati követelményeknek való megfelelés megállapítása érdekében</w:t>
      </w:r>
    </w:p>
    <w:p w:rsidR="002C5A02" w:rsidRDefault="002C5A02" w:rsidP="002C5A02">
      <w:pPr>
        <w:jc w:val="both"/>
      </w:pPr>
    </w:p>
    <w:p w:rsidR="002C5A02" w:rsidRDefault="002C5A02" w:rsidP="002C5A02">
      <w:pPr>
        <w:numPr>
          <w:ilvl w:val="0"/>
          <w:numId w:val="2"/>
        </w:numPr>
        <w:jc w:val="both"/>
      </w:pPr>
      <w:r>
        <w:t xml:space="preserve">az </w:t>
      </w:r>
      <w:r w:rsidRPr="009E0528">
        <w:t xml:space="preserve">egészségügyi </w:t>
      </w:r>
      <w:r>
        <w:t xml:space="preserve">és pszichológiai </w:t>
      </w:r>
      <w:r w:rsidRPr="009E0528">
        <w:t>alkalmassági vi</w:t>
      </w:r>
      <w:r>
        <w:t xml:space="preserve">zsgálatot elvégezhesse, </w:t>
      </w:r>
    </w:p>
    <w:p w:rsidR="002C5A02" w:rsidRDefault="002C5A02" w:rsidP="002C5A02">
      <w:pPr>
        <w:ind w:left="360"/>
        <w:jc w:val="both"/>
      </w:pPr>
    </w:p>
    <w:p w:rsidR="002C5A02" w:rsidRDefault="002C5A02" w:rsidP="002C5A02">
      <w:pPr>
        <w:numPr>
          <w:ilvl w:val="0"/>
          <w:numId w:val="2"/>
        </w:numPr>
        <w:jc w:val="both"/>
      </w:pPr>
      <w:r>
        <w:t>a személyes adataimat a mindenkor hatályos adatvédelmi törvénynek megfelelő módon kezelje,</w:t>
      </w:r>
    </w:p>
    <w:p w:rsidR="002C5A02" w:rsidRDefault="002C5A02" w:rsidP="002C5A02">
      <w:pPr>
        <w:jc w:val="both"/>
      </w:pPr>
    </w:p>
    <w:p w:rsidR="002C5A02" w:rsidRDefault="002C5A02" w:rsidP="002C5A02">
      <w:pPr>
        <w:numPr>
          <w:ilvl w:val="0"/>
          <w:numId w:val="2"/>
        </w:numPr>
        <w:jc w:val="both"/>
      </w:pPr>
      <w:r>
        <w:t>lakó- és családi körülményeimet, a korábbi büntetéseimre vonatkozó adatokat előzetesen, és a támogatási szerződés hatályának tartama alatt bármikor megvizsgálhassa.</w:t>
      </w:r>
    </w:p>
    <w:p w:rsidR="002C5A02" w:rsidRDefault="002C5A02" w:rsidP="002C5A02">
      <w:pPr>
        <w:jc w:val="both"/>
      </w:pPr>
    </w:p>
    <w:p w:rsidR="002C5A02" w:rsidRDefault="002C5A02" w:rsidP="002C5A02">
      <w:pPr>
        <w:jc w:val="both"/>
      </w:pPr>
    </w:p>
    <w:p w:rsidR="002C5A02" w:rsidRDefault="002C5A02" w:rsidP="002C5A02">
      <w:pPr>
        <w:jc w:val="both"/>
      </w:pPr>
    </w:p>
    <w:p w:rsidR="004E7A44" w:rsidRDefault="004E7A44" w:rsidP="002C5A02">
      <w:pPr>
        <w:jc w:val="both"/>
      </w:pPr>
    </w:p>
    <w:p w:rsidR="002C5A02" w:rsidRDefault="002C5A02" w:rsidP="002C5A02">
      <w:pPr>
        <w:jc w:val="both"/>
      </w:pPr>
      <w:r>
        <w:t>…</w:t>
      </w:r>
      <w:proofErr w:type="gramStart"/>
      <w:r>
        <w:t>……………………….,</w:t>
      </w:r>
      <w:proofErr w:type="gramEnd"/>
      <w:r>
        <w:t xml:space="preserve"> 20……. év ……….hó……..nap</w:t>
      </w:r>
    </w:p>
    <w:p w:rsidR="002C5A02" w:rsidRDefault="002C5A02" w:rsidP="002C5A02">
      <w:pPr>
        <w:jc w:val="both"/>
      </w:pPr>
    </w:p>
    <w:p w:rsidR="002C5A02" w:rsidRDefault="002C5A02" w:rsidP="002C5A02">
      <w:pPr>
        <w:jc w:val="both"/>
      </w:pPr>
    </w:p>
    <w:p w:rsidR="004E7A44" w:rsidRDefault="004E7A44" w:rsidP="002C5A02">
      <w:pPr>
        <w:jc w:val="both"/>
      </w:pPr>
    </w:p>
    <w:p w:rsidR="004E7A44" w:rsidRDefault="004E7A44" w:rsidP="002C5A02">
      <w:pPr>
        <w:jc w:val="both"/>
      </w:pPr>
    </w:p>
    <w:p w:rsidR="002C5A02" w:rsidRDefault="002C5A02" w:rsidP="002C5A02">
      <w:pPr>
        <w:jc w:val="both"/>
      </w:pPr>
      <w:r>
        <w:t xml:space="preserve">                                                                                 </w:t>
      </w:r>
      <w:r w:rsidR="004E7A44">
        <w:t>………….</w:t>
      </w:r>
      <w:r>
        <w:t>…………………………………</w:t>
      </w:r>
    </w:p>
    <w:p w:rsidR="002C5A02" w:rsidRDefault="002C5A02" w:rsidP="002C5A02">
      <w:pPr>
        <w:jc w:val="both"/>
      </w:pPr>
      <w:r>
        <w:t xml:space="preserve">                                                                                            </w:t>
      </w:r>
      <w:r w:rsidR="004E7A44">
        <w:t xml:space="preserve">          </w:t>
      </w:r>
      <w:r>
        <w:t xml:space="preserve">          </w:t>
      </w:r>
      <w:proofErr w:type="gramStart"/>
      <w:r>
        <w:t>aláírás</w:t>
      </w:r>
      <w:proofErr w:type="gramEnd"/>
    </w:p>
    <w:p w:rsidR="002C5A02" w:rsidRDefault="002C5A02" w:rsidP="002C5A02"/>
    <w:p w:rsidR="002C5A02" w:rsidRDefault="002C5A02" w:rsidP="002C5A02"/>
    <w:p w:rsidR="00EC3F90" w:rsidRDefault="00EC3F90" w:rsidP="00EC3F90">
      <w:pPr>
        <w:jc w:val="both"/>
        <w:rPr>
          <w:b/>
        </w:rPr>
      </w:pPr>
    </w:p>
    <w:p w:rsidR="00EC3F90" w:rsidRDefault="00EC3F90" w:rsidP="00EC3F90">
      <w:pPr>
        <w:jc w:val="both"/>
        <w:rPr>
          <w:b/>
        </w:rPr>
      </w:pPr>
    </w:p>
    <w:p w:rsidR="00BE2641" w:rsidRDefault="00BE2641" w:rsidP="00EC3F90">
      <w:pPr>
        <w:jc w:val="both"/>
        <w:rPr>
          <w:b/>
        </w:rPr>
      </w:pPr>
    </w:p>
    <w:p w:rsidR="00BE2641" w:rsidRDefault="00BE2641" w:rsidP="00EC3F90">
      <w:pPr>
        <w:jc w:val="both"/>
        <w:rPr>
          <w:b/>
        </w:rPr>
      </w:pPr>
    </w:p>
    <w:p w:rsidR="00BE2641" w:rsidRDefault="00BE2641" w:rsidP="00EC3F90">
      <w:pPr>
        <w:jc w:val="both"/>
        <w:rPr>
          <w:b/>
        </w:rPr>
      </w:pPr>
    </w:p>
    <w:p w:rsidR="00BE2641" w:rsidRDefault="00BE2641" w:rsidP="00EC3F90">
      <w:pPr>
        <w:jc w:val="both"/>
        <w:rPr>
          <w:b/>
        </w:rPr>
      </w:pPr>
    </w:p>
    <w:p w:rsidR="00BE2641" w:rsidRDefault="00BE2641" w:rsidP="00EC3F90">
      <w:pPr>
        <w:jc w:val="both"/>
        <w:rPr>
          <w:b/>
        </w:rPr>
      </w:pPr>
    </w:p>
    <w:p w:rsidR="00BE2641" w:rsidRDefault="00BE2641" w:rsidP="00EC3F90">
      <w:pPr>
        <w:jc w:val="both"/>
        <w:rPr>
          <w:b/>
        </w:rPr>
      </w:pPr>
    </w:p>
    <w:p w:rsidR="00BE2641" w:rsidRDefault="00BE2641" w:rsidP="00EC3F90">
      <w:pPr>
        <w:jc w:val="both"/>
        <w:rPr>
          <w:b/>
        </w:rPr>
      </w:pPr>
    </w:p>
    <w:p w:rsidR="00BE2641" w:rsidRDefault="00BE2641" w:rsidP="00EC3F90">
      <w:pPr>
        <w:jc w:val="both"/>
        <w:rPr>
          <w:b/>
        </w:rPr>
      </w:pPr>
    </w:p>
    <w:p w:rsidR="00BE2641" w:rsidRDefault="00BE2641" w:rsidP="00EC3F90">
      <w:pPr>
        <w:jc w:val="both"/>
        <w:rPr>
          <w:b/>
        </w:rPr>
      </w:pPr>
    </w:p>
    <w:p w:rsidR="004102EF" w:rsidRDefault="004102EF" w:rsidP="00BE2641">
      <w:pPr>
        <w:spacing w:before="160" w:after="160"/>
        <w:rPr>
          <w:i/>
          <w:iCs/>
          <w:u w:val="single"/>
        </w:rPr>
      </w:pPr>
    </w:p>
    <w:p w:rsidR="00814C9C" w:rsidRDefault="00814C9C" w:rsidP="00BE2641">
      <w:pPr>
        <w:spacing w:before="160" w:after="160"/>
        <w:rPr>
          <w:i/>
          <w:iCs/>
          <w:u w:val="single"/>
        </w:rPr>
      </w:pPr>
    </w:p>
    <w:p w:rsidR="00814C9C" w:rsidRDefault="00814C9C" w:rsidP="00BE2641">
      <w:pPr>
        <w:spacing w:before="160" w:after="160"/>
        <w:rPr>
          <w:i/>
          <w:iCs/>
          <w:u w:val="single"/>
        </w:rPr>
      </w:pPr>
    </w:p>
    <w:p w:rsidR="00814C9C" w:rsidRDefault="00814C9C" w:rsidP="00BE2641">
      <w:pPr>
        <w:spacing w:before="160" w:after="160"/>
        <w:rPr>
          <w:i/>
          <w:iCs/>
          <w:u w:val="single"/>
        </w:rPr>
      </w:pPr>
    </w:p>
    <w:p w:rsidR="00BE2641" w:rsidRPr="00AE3B82" w:rsidRDefault="007D375C" w:rsidP="00BE2641">
      <w:pPr>
        <w:spacing w:before="100" w:beforeAutospacing="1" w:after="100" w:afterAutospacing="1"/>
      </w:pPr>
      <w:r>
        <w:lastRenderedPageBreak/>
        <w:t xml:space="preserve">                                                    </w:t>
      </w:r>
      <w:r w:rsidR="00BE2641" w:rsidRPr="00AE3B82">
        <w:t>Tisztelt Háziorvos Asszony/Úr!</w:t>
      </w:r>
    </w:p>
    <w:tbl>
      <w:tblPr>
        <w:tblW w:w="11130" w:type="dxa"/>
        <w:tblInd w:w="-1025" w:type="dxa"/>
        <w:tblCellMar>
          <w:top w:w="15" w:type="dxa"/>
          <w:left w:w="15" w:type="dxa"/>
          <w:bottom w:w="15" w:type="dxa"/>
          <w:right w:w="15" w:type="dxa"/>
        </w:tblCellMar>
        <w:tblLook w:val="04A0" w:firstRow="1" w:lastRow="0" w:firstColumn="1" w:lastColumn="0" w:noHBand="0" w:noVBand="1"/>
      </w:tblPr>
      <w:tblGrid>
        <w:gridCol w:w="11417"/>
      </w:tblGrid>
      <w:tr w:rsidR="00BE2641" w:rsidRPr="00AE3B82" w:rsidTr="00BE2641">
        <w:tc>
          <w:tcPr>
            <w:tcW w:w="0" w:type="auto"/>
            <w:tcMar>
              <w:top w:w="15" w:type="dxa"/>
              <w:left w:w="75" w:type="dxa"/>
              <w:bottom w:w="15" w:type="dxa"/>
              <w:right w:w="75" w:type="dxa"/>
            </w:tcMar>
            <w:hideMark/>
          </w:tcPr>
          <w:p w:rsidR="007C5A60" w:rsidRDefault="00BE2641" w:rsidP="00204CEF">
            <w:pPr>
              <w:spacing w:before="60" w:after="20"/>
            </w:pPr>
            <w:proofErr w:type="gramStart"/>
            <w:r w:rsidRPr="00AE3B82">
              <w:t>Alulírott …</w:t>
            </w:r>
            <w:proofErr w:type="gramEnd"/>
            <w:r w:rsidRPr="00AE3B82">
              <w:t xml:space="preserve">……………………………………………………………………….. nevű (leánykori név is), </w:t>
            </w:r>
          </w:p>
          <w:p w:rsidR="007C5A60" w:rsidRDefault="00BE2641" w:rsidP="007C5A60">
            <w:pPr>
              <w:spacing w:before="60" w:after="20"/>
            </w:pPr>
            <w:r w:rsidRPr="00AE3B82">
              <w:t>születési hely, év</w:t>
            </w:r>
            <w:r w:rsidR="007C5A60">
              <w:t xml:space="preserve">, </w:t>
            </w:r>
            <w:r w:rsidRPr="00AE3B82">
              <w:t>hó, nap</w:t>
            </w:r>
            <w:proofErr w:type="gramStart"/>
            <w:r w:rsidRPr="00AE3B82">
              <w:t>: …</w:t>
            </w:r>
            <w:proofErr w:type="gramEnd"/>
            <w:r w:rsidRPr="00AE3B82">
              <w:t xml:space="preserve">………………………………………………….….., </w:t>
            </w:r>
          </w:p>
          <w:p w:rsidR="00BE2641" w:rsidRPr="00AE3B82" w:rsidRDefault="00BE2641" w:rsidP="007C5A60">
            <w:pPr>
              <w:spacing w:before="60" w:after="20"/>
            </w:pPr>
            <w:r w:rsidRPr="00AE3B82">
              <w:t>anyja neve</w:t>
            </w:r>
            <w:proofErr w:type="gramStart"/>
            <w:r w:rsidRPr="00AE3B82">
              <w:t xml:space="preserve">: </w:t>
            </w:r>
            <w:r w:rsidR="007C5A60">
              <w:t>…</w:t>
            </w:r>
            <w:proofErr w:type="gramEnd"/>
            <w:r w:rsidR="007C5A60">
              <w:t>…………………………………………,</w:t>
            </w:r>
            <w:r w:rsidR="007C5A60">
              <w:br/>
              <w:t>lakcíme:</w:t>
            </w:r>
            <w:r w:rsidRPr="00AE3B82">
              <w:t>…………………………………………………………………………………………………………………..</w:t>
            </w:r>
          </w:p>
        </w:tc>
      </w:tr>
      <w:tr w:rsidR="00BE2641" w:rsidRPr="00AE3B82" w:rsidTr="00BE2641">
        <w:tc>
          <w:tcPr>
            <w:tcW w:w="0" w:type="auto"/>
            <w:tcMar>
              <w:top w:w="15" w:type="dxa"/>
              <w:left w:w="75" w:type="dxa"/>
              <w:bottom w:w="15" w:type="dxa"/>
              <w:right w:w="75" w:type="dxa"/>
            </w:tcMar>
            <w:hideMark/>
          </w:tcPr>
          <w:p w:rsidR="00BE2641" w:rsidRPr="00AE3B82" w:rsidRDefault="00BE2641" w:rsidP="00204CEF">
            <w:pPr>
              <w:spacing w:before="60" w:after="20"/>
            </w:pPr>
            <w:r w:rsidRPr="00AE3B82">
              <w:t>    </w:t>
            </w:r>
          </w:p>
        </w:tc>
      </w:tr>
      <w:tr w:rsidR="00BE2641" w:rsidRPr="00AE3B82" w:rsidTr="00BE2641">
        <w:tc>
          <w:tcPr>
            <w:tcW w:w="0" w:type="auto"/>
            <w:tcMar>
              <w:top w:w="15" w:type="dxa"/>
              <w:left w:w="75" w:type="dxa"/>
              <w:bottom w:w="15" w:type="dxa"/>
              <w:right w:w="75" w:type="dxa"/>
            </w:tcMar>
            <w:hideMark/>
          </w:tcPr>
          <w:p w:rsidR="00BE2641" w:rsidRPr="00AE3B82" w:rsidRDefault="00BE2641" w:rsidP="00204CEF">
            <w:pPr>
              <w:spacing w:before="60" w:after="20"/>
            </w:pPr>
            <w:r w:rsidRPr="00AE3B82">
              <w:t>alatti lakos kérem, hogy rendészeti oktatási intézménybe jelentkezés, illetve hivatásos jogviszony létesítése előtti egészségi és pszichikai alkalmassági vizsgálathoz az egészségi és pszichikai állapotomra vonatkozó adatokat az alábbi kérdőív kitöltésével közölni szíveskedjen.</w:t>
            </w:r>
          </w:p>
        </w:tc>
      </w:tr>
      <w:tr w:rsidR="00BE2641" w:rsidRPr="00AE3B82" w:rsidTr="00BE2641">
        <w:tc>
          <w:tcPr>
            <w:tcW w:w="0" w:type="auto"/>
            <w:tcMar>
              <w:top w:w="15" w:type="dxa"/>
              <w:left w:w="75" w:type="dxa"/>
              <w:bottom w:w="15" w:type="dxa"/>
              <w:right w:w="75" w:type="dxa"/>
            </w:tcMar>
            <w:hideMark/>
          </w:tcPr>
          <w:p w:rsidR="00BE2641" w:rsidRPr="00AE3B82" w:rsidRDefault="00BE2641" w:rsidP="00204CEF">
            <w:pPr>
              <w:spacing w:before="60" w:after="20"/>
            </w:pPr>
            <w:r w:rsidRPr="00AE3B82">
              <w:t>Az egészségi és pszichikai állapotommal kapcsolatos adataim közléséhez hozzájárulok.</w:t>
            </w:r>
          </w:p>
        </w:tc>
      </w:tr>
      <w:tr w:rsidR="00BE2641" w:rsidRPr="00AE3B82" w:rsidTr="00BE2641">
        <w:tc>
          <w:tcPr>
            <w:tcW w:w="0" w:type="auto"/>
            <w:tcMar>
              <w:top w:w="15" w:type="dxa"/>
              <w:left w:w="75" w:type="dxa"/>
              <w:bottom w:w="15" w:type="dxa"/>
              <w:right w:w="75" w:type="dxa"/>
            </w:tcMar>
            <w:hideMark/>
          </w:tcPr>
          <w:p w:rsidR="00BE2641" w:rsidRPr="00AE3B82" w:rsidRDefault="00BE2641" w:rsidP="00204CEF">
            <w:pPr>
              <w:spacing w:before="60" w:after="20"/>
            </w:pPr>
            <w:r w:rsidRPr="00AE3B82">
              <w:t>Dátum</w:t>
            </w:r>
            <w:proofErr w:type="gramStart"/>
            <w:r w:rsidRPr="00AE3B82">
              <w:t>: …</w:t>
            </w:r>
            <w:proofErr w:type="gramEnd"/>
            <w:r w:rsidRPr="00AE3B82">
              <w:t>………………………………….</w:t>
            </w:r>
          </w:p>
        </w:tc>
      </w:tr>
      <w:tr w:rsidR="00BE2641" w:rsidRPr="00AE3B82" w:rsidTr="00BE2641">
        <w:tc>
          <w:tcPr>
            <w:tcW w:w="0" w:type="auto"/>
            <w:tcMar>
              <w:top w:w="15" w:type="dxa"/>
              <w:left w:w="75" w:type="dxa"/>
              <w:bottom w:w="15" w:type="dxa"/>
              <w:right w:w="75" w:type="dxa"/>
            </w:tcMar>
            <w:hideMark/>
          </w:tcPr>
          <w:p w:rsidR="00BE2641" w:rsidRPr="00AE3B82" w:rsidRDefault="00BE2641" w:rsidP="00204CEF">
            <w:pPr>
              <w:spacing w:before="60" w:after="20"/>
              <w:ind w:left="6800"/>
              <w:jc w:val="center"/>
            </w:pPr>
            <w:r w:rsidRPr="00AE3B82">
              <w:t>……………………………………</w:t>
            </w:r>
          </w:p>
        </w:tc>
      </w:tr>
      <w:tr w:rsidR="00BE2641" w:rsidRPr="00AE3B82" w:rsidTr="00BE2641">
        <w:tc>
          <w:tcPr>
            <w:tcW w:w="0" w:type="auto"/>
            <w:tcMar>
              <w:top w:w="15" w:type="dxa"/>
              <w:left w:w="75" w:type="dxa"/>
              <w:bottom w:w="15" w:type="dxa"/>
              <w:right w:w="75" w:type="dxa"/>
            </w:tcMar>
            <w:hideMark/>
          </w:tcPr>
          <w:p w:rsidR="00BE2641" w:rsidRPr="00AE3B82" w:rsidRDefault="00BE2641" w:rsidP="00204CEF">
            <w:pPr>
              <w:spacing w:before="60" w:after="20"/>
              <w:ind w:left="6800"/>
              <w:jc w:val="center"/>
            </w:pPr>
            <w:r w:rsidRPr="00AE3B82">
              <w:t>jelentkező aláírása</w:t>
            </w:r>
          </w:p>
        </w:tc>
      </w:tr>
      <w:tr w:rsidR="00BE2641" w:rsidRPr="00AE3B82" w:rsidTr="00BE2641">
        <w:tc>
          <w:tcPr>
            <w:tcW w:w="0" w:type="auto"/>
            <w:tcMar>
              <w:top w:w="15" w:type="dxa"/>
              <w:left w:w="75" w:type="dxa"/>
              <w:bottom w:w="15" w:type="dxa"/>
              <w:right w:w="75" w:type="dxa"/>
            </w:tcMar>
            <w:hideMark/>
          </w:tcPr>
          <w:p w:rsidR="00BE2641" w:rsidRPr="00AE3B82" w:rsidRDefault="00BE2641" w:rsidP="00204CEF">
            <w:pPr>
              <w:spacing w:before="60" w:after="20"/>
            </w:pPr>
            <w:r w:rsidRPr="00AE3B82">
              <w:t> </w:t>
            </w:r>
          </w:p>
        </w:tc>
      </w:tr>
      <w:tr w:rsidR="00BE2641" w:rsidRPr="00AE3B82" w:rsidTr="00BE2641">
        <w:tc>
          <w:tcPr>
            <w:tcW w:w="0" w:type="auto"/>
            <w:tcMar>
              <w:top w:w="15" w:type="dxa"/>
              <w:left w:w="75" w:type="dxa"/>
              <w:bottom w:w="15" w:type="dxa"/>
              <w:right w:w="75" w:type="dxa"/>
            </w:tcMar>
            <w:hideMark/>
          </w:tcPr>
          <w:p w:rsidR="00BE2641" w:rsidRPr="00AE3B82" w:rsidRDefault="00BE2641" w:rsidP="00204CEF">
            <w:pPr>
              <w:spacing w:before="60" w:after="20"/>
            </w:pPr>
            <w:r w:rsidRPr="00AE3B82">
              <w:t>Kezelték-e, illetve kezelik-e (műtét is ideértendő) a következő betegségekkel (írja be, húzza alá):</w:t>
            </w:r>
          </w:p>
        </w:tc>
      </w:tr>
      <w:tr w:rsidR="00BE2641" w:rsidRPr="00AE3B82" w:rsidTr="00BE2641">
        <w:tc>
          <w:tcPr>
            <w:tcW w:w="0" w:type="auto"/>
            <w:tcMar>
              <w:top w:w="15" w:type="dxa"/>
              <w:left w:w="75" w:type="dxa"/>
              <w:bottom w:w="15" w:type="dxa"/>
              <w:right w:w="75" w:type="dxa"/>
            </w:tcMar>
            <w:hideMark/>
          </w:tcPr>
          <w:p w:rsidR="00BE2641" w:rsidRPr="00AE3B82" w:rsidRDefault="00BE2641" w:rsidP="00204CEF">
            <w:pPr>
              <w:spacing w:before="60" w:after="20"/>
            </w:pPr>
            <w:r w:rsidRPr="00AE3B82">
              <w:t>szív- és érrendszeri betegség</w:t>
            </w:r>
            <w:proofErr w:type="gramStart"/>
            <w:r w:rsidRPr="00AE3B82">
              <w:t>:………………….</w:t>
            </w:r>
            <w:proofErr w:type="gramEnd"/>
            <w:r w:rsidRPr="00AE3B82">
              <w:t>    magas vérnyomás: ……………………………………</w:t>
            </w:r>
          </w:p>
        </w:tc>
      </w:tr>
      <w:tr w:rsidR="00BE2641" w:rsidRPr="00AE3B82" w:rsidTr="00BE2641">
        <w:tc>
          <w:tcPr>
            <w:tcW w:w="0" w:type="auto"/>
            <w:tcMar>
              <w:top w:w="15" w:type="dxa"/>
              <w:left w:w="75" w:type="dxa"/>
              <w:bottom w:w="15" w:type="dxa"/>
              <w:right w:w="75" w:type="dxa"/>
            </w:tcMar>
            <w:hideMark/>
          </w:tcPr>
          <w:p w:rsidR="00BE2641" w:rsidRPr="00AE3B82" w:rsidRDefault="00BE2641" w:rsidP="00204CEF">
            <w:pPr>
              <w:spacing w:before="60" w:after="20"/>
            </w:pPr>
            <w:r w:rsidRPr="00AE3B82">
              <w:t>allergia, szénanátha</w:t>
            </w:r>
            <w:proofErr w:type="gramStart"/>
            <w:r w:rsidRPr="00AE3B82">
              <w:t>: …</w:t>
            </w:r>
            <w:proofErr w:type="gramEnd"/>
            <w:r w:rsidRPr="00AE3B82">
              <w:t>………………………..    tüdő- és mellhártyagyulladás, tüdőasztma: …………..</w:t>
            </w:r>
          </w:p>
        </w:tc>
      </w:tr>
      <w:tr w:rsidR="00BE2641" w:rsidRPr="00AE3B82" w:rsidTr="00BE2641">
        <w:tc>
          <w:tcPr>
            <w:tcW w:w="0" w:type="auto"/>
            <w:tcMar>
              <w:top w:w="15" w:type="dxa"/>
              <w:left w:w="75" w:type="dxa"/>
              <w:bottom w:w="15" w:type="dxa"/>
              <w:right w:w="75" w:type="dxa"/>
            </w:tcMar>
            <w:hideMark/>
          </w:tcPr>
          <w:p w:rsidR="00BE2641" w:rsidRPr="00AE3B82" w:rsidRDefault="00BE2641" w:rsidP="00204CEF">
            <w:pPr>
              <w:spacing w:before="60" w:after="20"/>
            </w:pPr>
            <w:r w:rsidRPr="00AE3B82">
              <w:t>tüdőgümőkor (tbc)</w:t>
            </w:r>
            <w:proofErr w:type="gramStart"/>
            <w:r w:rsidRPr="00AE3B82">
              <w:t>: …</w:t>
            </w:r>
            <w:proofErr w:type="gramEnd"/>
            <w:r w:rsidRPr="00AE3B82">
              <w:t>…………………………    mozgásszervi betegség: ………………………………</w:t>
            </w:r>
          </w:p>
        </w:tc>
      </w:tr>
      <w:tr w:rsidR="00BE2641" w:rsidRPr="00AE3B82" w:rsidTr="00BE2641">
        <w:tc>
          <w:tcPr>
            <w:tcW w:w="0" w:type="auto"/>
            <w:tcMar>
              <w:top w:w="15" w:type="dxa"/>
              <w:left w:w="75" w:type="dxa"/>
              <w:bottom w:w="15" w:type="dxa"/>
              <w:right w:w="75" w:type="dxa"/>
            </w:tcMar>
            <w:hideMark/>
          </w:tcPr>
          <w:p w:rsidR="00BE2641" w:rsidRPr="00AE3B82" w:rsidRDefault="00BE2641" w:rsidP="00204CEF">
            <w:pPr>
              <w:spacing w:before="60" w:after="20"/>
            </w:pPr>
            <w:r w:rsidRPr="00AE3B82">
              <w:t>fekélybetegség (gyomor, bél)</w:t>
            </w:r>
            <w:proofErr w:type="gramStart"/>
            <w:r w:rsidRPr="00AE3B82">
              <w:t>: …</w:t>
            </w:r>
            <w:proofErr w:type="gramEnd"/>
            <w:r w:rsidRPr="00AE3B82">
              <w:t>……………..    májbetegség: …………………………………………</w:t>
            </w:r>
          </w:p>
        </w:tc>
      </w:tr>
      <w:tr w:rsidR="00BE2641" w:rsidRPr="00AE3B82" w:rsidTr="00BE2641">
        <w:tc>
          <w:tcPr>
            <w:tcW w:w="0" w:type="auto"/>
            <w:tcMar>
              <w:top w:w="15" w:type="dxa"/>
              <w:left w:w="75" w:type="dxa"/>
              <w:bottom w:w="15" w:type="dxa"/>
              <w:right w:w="75" w:type="dxa"/>
            </w:tcMar>
            <w:hideMark/>
          </w:tcPr>
          <w:p w:rsidR="00BE2641" w:rsidRPr="00AE3B82" w:rsidRDefault="00BE2641" w:rsidP="00204CEF">
            <w:pPr>
              <w:spacing w:before="60" w:after="20"/>
            </w:pPr>
            <w:r w:rsidRPr="00AE3B82">
              <w:t>cukorbetegség</w:t>
            </w:r>
            <w:proofErr w:type="gramStart"/>
            <w:r w:rsidRPr="00AE3B82">
              <w:t>: …</w:t>
            </w:r>
            <w:proofErr w:type="gramEnd"/>
            <w:r w:rsidRPr="00AE3B82">
              <w:t>……………………………..    szem-, fülbetegség: …………………………………..</w:t>
            </w:r>
          </w:p>
        </w:tc>
      </w:tr>
      <w:tr w:rsidR="00BE2641" w:rsidRPr="00AE3B82" w:rsidTr="00BE2641">
        <w:tc>
          <w:tcPr>
            <w:tcW w:w="0" w:type="auto"/>
            <w:tcMar>
              <w:top w:w="15" w:type="dxa"/>
              <w:left w:w="75" w:type="dxa"/>
              <w:bottom w:w="15" w:type="dxa"/>
              <w:right w:w="75" w:type="dxa"/>
            </w:tcMar>
            <w:hideMark/>
          </w:tcPr>
          <w:p w:rsidR="00BE2641" w:rsidRPr="00AE3B82" w:rsidRDefault="00BE2641" w:rsidP="00204CEF">
            <w:pPr>
              <w:spacing w:before="60" w:after="20"/>
            </w:pPr>
            <w:r w:rsidRPr="00AE3B82">
              <w:t>idegkimerültség</w:t>
            </w:r>
            <w:proofErr w:type="gramStart"/>
            <w:r w:rsidRPr="00AE3B82">
              <w:t>: …</w:t>
            </w:r>
            <w:proofErr w:type="gramEnd"/>
            <w:r w:rsidRPr="00AE3B82">
              <w:t>……………………………    szédülés: ………………………………………………</w:t>
            </w:r>
          </w:p>
        </w:tc>
      </w:tr>
      <w:tr w:rsidR="00BE2641" w:rsidRPr="00AE3B82" w:rsidTr="00BE2641">
        <w:tc>
          <w:tcPr>
            <w:tcW w:w="0" w:type="auto"/>
            <w:tcMar>
              <w:top w:w="15" w:type="dxa"/>
              <w:left w:w="75" w:type="dxa"/>
              <w:bottom w:w="15" w:type="dxa"/>
              <w:right w:w="75" w:type="dxa"/>
            </w:tcMar>
            <w:hideMark/>
          </w:tcPr>
          <w:p w:rsidR="00BE2641" w:rsidRPr="00AE3B82" w:rsidRDefault="00BE2641" w:rsidP="00204CEF">
            <w:pPr>
              <w:spacing w:before="60" w:after="20"/>
            </w:pPr>
            <w:r w:rsidRPr="00AE3B82">
              <w:t>fertőző betegség (hepatitis B, hepatitis C)</w:t>
            </w:r>
            <w:proofErr w:type="gramStart"/>
            <w:r w:rsidRPr="00AE3B82">
              <w:t>: …</w:t>
            </w:r>
            <w:proofErr w:type="gramEnd"/>
            <w:r w:rsidRPr="00AE3B82">
              <w:t>……………………………………………………………</w:t>
            </w:r>
          </w:p>
        </w:tc>
      </w:tr>
      <w:tr w:rsidR="00BE2641" w:rsidRPr="00AE3B82" w:rsidTr="00BE2641">
        <w:tc>
          <w:tcPr>
            <w:tcW w:w="0" w:type="auto"/>
            <w:tcMar>
              <w:top w:w="15" w:type="dxa"/>
              <w:left w:w="75" w:type="dxa"/>
              <w:bottom w:w="15" w:type="dxa"/>
              <w:right w:w="75" w:type="dxa"/>
            </w:tcMar>
            <w:hideMark/>
          </w:tcPr>
          <w:p w:rsidR="00BE2641" w:rsidRPr="00AE3B82" w:rsidRDefault="00BE2641" w:rsidP="00204CEF">
            <w:pPr>
              <w:spacing w:before="60" w:after="20"/>
            </w:pPr>
            <w:r w:rsidRPr="00AE3B82">
              <w:t>nemi betegség</w:t>
            </w:r>
            <w:proofErr w:type="gramStart"/>
            <w:r w:rsidRPr="00AE3B82">
              <w:t>: …</w:t>
            </w:r>
            <w:proofErr w:type="gramEnd"/>
            <w:r w:rsidRPr="00AE3B82">
              <w:t>……………………………...    urológiai betegség: ……………………………………</w:t>
            </w:r>
          </w:p>
        </w:tc>
      </w:tr>
      <w:tr w:rsidR="00BE2641" w:rsidRPr="00AE3B82" w:rsidTr="00BE2641">
        <w:tc>
          <w:tcPr>
            <w:tcW w:w="0" w:type="auto"/>
            <w:tcMar>
              <w:top w:w="15" w:type="dxa"/>
              <w:left w:w="75" w:type="dxa"/>
              <w:bottom w:w="15" w:type="dxa"/>
              <w:right w:w="75" w:type="dxa"/>
            </w:tcMar>
            <w:hideMark/>
          </w:tcPr>
          <w:p w:rsidR="00BE2641" w:rsidRPr="00AE3B82" w:rsidRDefault="00BE2641" w:rsidP="00204CEF">
            <w:pPr>
              <w:spacing w:before="60" w:after="20"/>
            </w:pPr>
            <w:r w:rsidRPr="00AE3B82">
              <w:t>nőgyógyászati betegség</w:t>
            </w:r>
            <w:proofErr w:type="gramStart"/>
            <w:r w:rsidRPr="00AE3B82">
              <w:t>: …</w:t>
            </w:r>
            <w:proofErr w:type="gramEnd"/>
            <w:r w:rsidRPr="00AE3B82">
              <w:t>……………………    egyéb betegség: ……………………………………..</w:t>
            </w:r>
          </w:p>
        </w:tc>
      </w:tr>
      <w:tr w:rsidR="00BE2641" w:rsidRPr="00AE3B82" w:rsidTr="00BE2641">
        <w:tc>
          <w:tcPr>
            <w:tcW w:w="0" w:type="auto"/>
            <w:tcMar>
              <w:top w:w="15" w:type="dxa"/>
              <w:left w:w="75" w:type="dxa"/>
              <w:bottom w:w="15" w:type="dxa"/>
              <w:right w:w="75" w:type="dxa"/>
            </w:tcMar>
            <w:hideMark/>
          </w:tcPr>
          <w:p w:rsidR="00BE2641" w:rsidRPr="00AE3B82" w:rsidRDefault="00BE2641" w:rsidP="00204CEF">
            <w:pPr>
              <w:spacing w:before="60" w:after="20"/>
            </w:pPr>
            <w:r w:rsidRPr="00AE3B82">
              <w:t>Volt-e, van-e pszichológiai problémája vagy ideg-, pszichiátriai betegsége (epilepszia, pánikbetegség, depresszió, szorongás, alkoholfüggőség, játékszenvedély, egyéb)</w:t>
            </w:r>
            <w:proofErr w:type="gramStart"/>
            <w:r w:rsidRPr="00AE3B82">
              <w:t>: …</w:t>
            </w:r>
            <w:proofErr w:type="gramEnd"/>
            <w:r w:rsidRPr="00AE3B82">
              <w:t>………………………………….</w:t>
            </w:r>
          </w:p>
        </w:tc>
      </w:tr>
      <w:tr w:rsidR="00BE2641" w:rsidRPr="00AE3B82" w:rsidTr="00BE2641">
        <w:tc>
          <w:tcPr>
            <w:tcW w:w="0" w:type="auto"/>
            <w:tcMar>
              <w:top w:w="15" w:type="dxa"/>
              <w:left w:w="75" w:type="dxa"/>
              <w:bottom w:w="15" w:type="dxa"/>
              <w:right w:w="75" w:type="dxa"/>
            </w:tcMar>
            <w:hideMark/>
          </w:tcPr>
          <w:p w:rsidR="00BE2641" w:rsidRPr="00AE3B82" w:rsidRDefault="00BE2641" w:rsidP="00204CEF">
            <w:pPr>
              <w:spacing w:before="60" w:after="20"/>
            </w:pPr>
            <w:r w:rsidRPr="00AE3B82">
              <w:t>Volt-e balesete (csonttörés, fej-, mellkasi, hasi, végtag sérülés) és mikor</w:t>
            </w:r>
            <w:proofErr w:type="gramStart"/>
            <w:r w:rsidRPr="00AE3B82">
              <w:t>: …</w:t>
            </w:r>
            <w:proofErr w:type="gramEnd"/>
            <w:r w:rsidRPr="00AE3B82">
              <w:t>…………………………..</w:t>
            </w:r>
          </w:p>
        </w:tc>
      </w:tr>
      <w:tr w:rsidR="00BE2641" w:rsidRPr="00AE3B82" w:rsidTr="00BE2641">
        <w:tc>
          <w:tcPr>
            <w:tcW w:w="0" w:type="auto"/>
            <w:tcMar>
              <w:top w:w="15" w:type="dxa"/>
              <w:left w:w="75" w:type="dxa"/>
              <w:bottom w:w="15" w:type="dxa"/>
              <w:right w:w="75" w:type="dxa"/>
            </w:tcMar>
            <w:hideMark/>
          </w:tcPr>
          <w:p w:rsidR="00BE2641" w:rsidRPr="00AE3B82" w:rsidRDefault="00BE2641" w:rsidP="00204CEF">
            <w:pPr>
              <w:spacing w:before="60" w:after="20"/>
            </w:pPr>
            <w:r w:rsidRPr="00AE3B82">
              <w:t>.…………………………………………………………………………………………………………...</w:t>
            </w:r>
          </w:p>
        </w:tc>
      </w:tr>
      <w:tr w:rsidR="00BE2641" w:rsidRPr="00AE3B82" w:rsidTr="00BE2641">
        <w:tc>
          <w:tcPr>
            <w:tcW w:w="0" w:type="auto"/>
            <w:tcMar>
              <w:top w:w="15" w:type="dxa"/>
              <w:left w:w="75" w:type="dxa"/>
              <w:bottom w:w="15" w:type="dxa"/>
              <w:right w:w="75" w:type="dxa"/>
            </w:tcMar>
            <w:hideMark/>
          </w:tcPr>
          <w:p w:rsidR="00BE2641" w:rsidRPr="00AE3B82" w:rsidRDefault="00BE2641" w:rsidP="00204CEF">
            <w:pPr>
              <w:spacing w:before="60" w:after="20"/>
            </w:pPr>
            <w:r w:rsidRPr="00AE3B82">
              <w:t>Volt-e eszméletvesztése, görcsrohama, ágybavizelése</w:t>
            </w:r>
            <w:proofErr w:type="gramStart"/>
            <w:r w:rsidRPr="00AE3B82">
              <w:t>: …</w:t>
            </w:r>
            <w:proofErr w:type="gramEnd"/>
            <w:r w:rsidRPr="00AE3B82">
              <w:t>……………………………………………..</w:t>
            </w:r>
          </w:p>
        </w:tc>
      </w:tr>
      <w:tr w:rsidR="00BE2641" w:rsidRPr="00AE3B82" w:rsidTr="00BE2641">
        <w:tc>
          <w:tcPr>
            <w:tcW w:w="0" w:type="auto"/>
            <w:tcMar>
              <w:top w:w="15" w:type="dxa"/>
              <w:left w:w="75" w:type="dxa"/>
              <w:bottom w:w="15" w:type="dxa"/>
              <w:right w:w="75" w:type="dxa"/>
            </w:tcMar>
            <w:hideMark/>
          </w:tcPr>
          <w:p w:rsidR="00BE2641" w:rsidRPr="00AE3B82" w:rsidRDefault="00BE2641" w:rsidP="00204CEF">
            <w:pPr>
              <w:spacing w:before="60" w:after="20"/>
            </w:pPr>
            <w:r w:rsidRPr="00AE3B82">
              <w:t>Volt-e, van-e beszédzavara, írási, olvasási vagy számolási problémája</w:t>
            </w:r>
            <w:proofErr w:type="gramStart"/>
            <w:r w:rsidRPr="00AE3B82">
              <w:t>: …</w:t>
            </w:r>
            <w:proofErr w:type="gramEnd"/>
            <w:r w:rsidRPr="00AE3B82">
              <w:t>……………………………</w:t>
            </w:r>
          </w:p>
        </w:tc>
      </w:tr>
      <w:tr w:rsidR="00BE2641" w:rsidRPr="00AE3B82" w:rsidTr="00BE2641">
        <w:tc>
          <w:tcPr>
            <w:tcW w:w="0" w:type="auto"/>
            <w:tcMar>
              <w:top w:w="15" w:type="dxa"/>
              <w:left w:w="75" w:type="dxa"/>
              <w:bottom w:w="15" w:type="dxa"/>
              <w:right w:w="75" w:type="dxa"/>
            </w:tcMar>
            <w:hideMark/>
          </w:tcPr>
          <w:p w:rsidR="00BE2641" w:rsidRPr="00AE3B82" w:rsidRDefault="00BE2641" w:rsidP="00204CEF">
            <w:pPr>
              <w:spacing w:before="60" w:after="20"/>
            </w:pPr>
            <w:r w:rsidRPr="00AE3B82">
              <w:t>Volt-e öngyilkossági kísérlete (mikor, hogyan)</w:t>
            </w:r>
            <w:proofErr w:type="gramStart"/>
            <w:r w:rsidRPr="00AE3B82">
              <w:t>: …</w:t>
            </w:r>
            <w:proofErr w:type="gramEnd"/>
            <w:r w:rsidRPr="00AE3B82">
              <w:t>……………………………………………………..</w:t>
            </w:r>
          </w:p>
        </w:tc>
      </w:tr>
      <w:tr w:rsidR="00BE2641" w:rsidRPr="00AE3B82" w:rsidTr="00BE2641">
        <w:tc>
          <w:tcPr>
            <w:tcW w:w="0" w:type="auto"/>
            <w:tcMar>
              <w:top w:w="15" w:type="dxa"/>
              <w:left w:w="75" w:type="dxa"/>
              <w:bottom w:w="15" w:type="dxa"/>
              <w:right w:w="75" w:type="dxa"/>
            </w:tcMar>
            <w:hideMark/>
          </w:tcPr>
          <w:p w:rsidR="00BE2641" w:rsidRPr="00AE3B82" w:rsidRDefault="00BE2641" w:rsidP="00204CEF">
            <w:pPr>
              <w:spacing w:before="60" w:after="20"/>
            </w:pPr>
            <w:r w:rsidRPr="00AE3B82">
              <w:t>Kezelték-e kórházban, rehabilitációs intézetben (mikor, miért)</w:t>
            </w:r>
            <w:proofErr w:type="gramStart"/>
            <w:r w:rsidRPr="00AE3B82">
              <w:t>: …</w:t>
            </w:r>
            <w:proofErr w:type="gramEnd"/>
            <w:r w:rsidRPr="00AE3B82">
              <w:t>…………………………………….</w:t>
            </w:r>
          </w:p>
        </w:tc>
      </w:tr>
      <w:tr w:rsidR="00BE2641" w:rsidRPr="00AE3B82" w:rsidTr="00BE2641">
        <w:tc>
          <w:tcPr>
            <w:tcW w:w="0" w:type="auto"/>
            <w:tcMar>
              <w:top w:w="15" w:type="dxa"/>
              <w:left w:w="75" w:type="dxa"/>
              <w:bottom w:w="15" w:type="dxa"/>
              <w:right w:w="75" w:type="dxa"/>
            </w:tcMar>
            <w:hideMark/>
          </w:tcPr>
          <w:p w:rsidR="00BE2641" w:rsidRPr="00AE3B82" w:rsidRDefault="00BE2641" w:rsidP="00204CEF">
            <w:pPr>
              <w:spacing w:before="60" w:after="20"/>
            </w:pPr>
            <w:r w:rsidRPr="00AE3B82">
              <w:t>Kezelték-e ideggyógyászaton, pszichiátriai intézetben (mikor, miért)</w:t>
            </w:r>
            <w:proofErr w:type="gramStart"/>
            <w:r w:rsidRPr="00AE3B82">
              <w:t>: …</w:t>
            </w:r>
            <w:proofErr w:type="gramEnd"/>
            <w:r w:rsidRPr="00AE3B82">
              <w:t>………………………………</w:t>
            </w:r>
          </w:p>
        </w:tc>
      </w:tr>
      <w:tr w:rsidR="00BE2641" w:rsidRPr="00AE3B82" w:rsidTr="00BE2641">
        <w:tc>
          <w:tcPr>
            <w:tcW w:w="0" w:type="auto"/>
            <w:tcMar>
              <w:top w:w="15" w:type="dxa"/>
              <w:left w:w="75" w:type="dxa"/>
              <w:bottom w:w="15" w:type="dxa"/>
              <w:right w:w="75" w:type="dxa"/>
            </w:tcMar>
            <w:hideMark/>
          </w:tcPr>
          <w:p w:rsidR="00BE2641" w:rsidRPr="00AE3B82" w:rsidRDefault="00BE2641" w:rsidP="00204CEF">
            <w:pPr>
              <w:spacing w:before="60" w:after="20"/>
            </w:pPr>
            <w:r w:rsidRPr="00AE3B82">
              <w:t>Szedett-e, illetve szed-e rendszeresen gyógyszert (mit, miért)</w:t>
            </w:r>
            <w:proofErr w:type="gramStart"/>
            <w:r w:rsidRPr="00AE3B82">
              <w:t>: …</w:t>
            </w:r>
            <w:proofErr w:type="gramEnd"/>
            <w:r w:rsidRPr="00AE3B82">
              <w:t>………………………….…………..</w:t>
            </w:r>
          </w:p>
        </w:tc>
      </w:tr>
      <w:tr w:rsidR="00BE2641" w:rsidRPr="00AE3B82" w:rsidTr="00BE2641">
        <w:tc>
          <w:tcPr>
            <w:tcW w:w="0" w:type="auto"/>
            <w:tcMar>
              <w:top w:w="15" w:type="dxa"/>
              <w:left w:w="75" w:type="dxa"/>
              <w:bottom w:w="15" w:type="dxa"/>
              <w:right w:w="75" w:type="dxa"/>
            </w:tcMar>
            <w:hideMark/>
          </w:tcPr>
          <w:p w:rsidR="00BE2641" w:rsidRPr="00AE3B82" w:rsidRDefault="00BE2641" w:rsidP="00204CEF">
            <w:pPr>
              <w:spacing w:before="60" w:after="20"/>
            </w:pPr>
            <w:r w:rsidRPr="00AE3B82">
              <w:t>Rendszeres orvosi kezelés alatt áll-e (mióta, miért)</w:t>
            </w:r>
            <w:proofErr w:type="gramStart"/>
            <w:r w:rsidRPr="00AE3B82">
              <w:t>: …</w:t>
            </w:r>
            <w:proofErr w:type="gramEnd"/>
            <w:r w:rsidRPr="00AE3B82">
              <w:t>………………………………………………….</w:t>
            </w:r>
          </w:p>
        </w:tc>
      </w:tr>
      <w:tr w:rsidR="00BE2641" w:rsidRPr="00AE3B82" w:rsidTr="00BE2641">
        <w:tc>
          <w:tcPr>
            <w:tcW w:w="0" w:type="auto"/>
            <w:tcMar>
              <w:top w:w="15" w:type="dxa"/>
              <w:left w:w="75" w:type="dxa"/>
              <w:bottom w:w="15" w:type="dxa"/>
              <w:right w:w="75" w:type="dxa"/>
            </w:tcMar>
            <w:hideMark/>
          </w:tcPr>
          <w:p w:rsidR="00BE2641" w:rsidRPr="00AE3B82" w:rsidRDefault="00BE2641" w:rsidP="00204CEF">
            <w:pPr>
              <w:spacing w:before="60" w:after="20"/>
            </w:pPr>
            <w:r w:rsidRPr="00AE3B82">
              <w:t>Fogyasztott-e, fogyaszt-e kábítószert, drogot</w:t>
            </w:r>
            <w:proofErr w:type="gramStart"/>
            <w:r w:rsidRPr="00AE3B82">
              <w:t>: …</w:t>
            </w:r>
            <w:proofErr w:type="gramEnd"/>
            <w:r w:rsidRPr="00AE3B82">
              <w:t>……………………………………………………..</w:t>
            </w:r>
          </w:p>
        </w:tc>
      </w:tr>
      <w:tr w:rsidR="00BE2641" w:rsidRPr="00AE3B82" w:rsidTr="00BE2641">
        <w:tc>
          <w:tcPr>
            <w:tcW w:w="0" w:type="auto"/>
            <w:tcMar>
              <w:top w:w="15" w:type="dxa"/>
              <w:left w:w="75" w:type="dxa"/>
              <w:bottom w:w="15" w:type="dxa"/>
              <w:right w:w="75" w:type="dxa"/>
            </w:tcMar>
            <w:hideMark/>
          </w:tcPr>
          <w:p w:rsidR="00BE2641" w:rsidRPr="00AE3B82" w:rsidRDefault="00BE2641" w:rsidP="00204CEF">
            <w:pPr>
              <w:spacing w:before="60" w:after="20"/>
            </w:pPr>
            <w:r w:rsidRPr="00AE3B82">
              <w:t>Fogyaszt-e alkoholt, volt-e alkohol elvonó kezelésen (mikor)</w:t>
            </w:r>
            <w:proofErr w:type="gramStart"/>
            <w:r w:rsidRPr="00AE3B82">
              <w:t>: …</w:t>
            </w:r>
            <w:proofErr w:type="gramEnd"/>
            <w:r w:rsidRPr="00AE3B82">
              <w:t>………………………………………</w:t>
            </w:r>
          </w:p>
        </w:tc>
      </w:tr>
      <w:tr w:rsidR="00BE2641" w:rsidRPr="00AE3B82" w:rsidTr="00BE2641">
        <w:tc>
          <w:tcPr>
            <w:tcW w:w="0" w:type="auto"/>
            <w:tcMar>
              <w:top w:w="15" w:type="dxa"/>
              <w:left w:w="75" w:type="dxa"/>
              <w:bottom w:w="15" w:type="dxa"/>
              <w:right w:w="75" w:type="dxa"/>
            </w:tcMar>
            <w:hideMark/>
          </w:tcPr>
          <w:p w:rsidR="00BE2641" w:rsidRPr="00AE3B82" w:rsidRDefault="00BE2641" w:rsidP="00204CEF">
            <w:pPr>
              <w:spacing w:before="60" w:after="20"/>
            </w:pPr>
            <w:r w:rsidRPr="00AE3B82">
              <w:lastRenderedPageBreak/>
              <w:t>Volt-e beteg az elmúlt egy évben (egy évre visszamenőleg a betegállományban töltött napok száma, milyen betegségek miatt)</w:t>
            </w:r>
            <w:proofErr w:type="gramStart"/>
            <w:r w:rsidRPr="00AE3B82">
              <w:t>: …</w:t>
            </w:r>
            <w:proofErr w:type="gramEnd"/>
            <w:r w:rsidRPr="00AE3B82">
              <w:t>……………………………………………..</w:t>
            </w:r>
          </w:p>
        </w:tc>
      </w:tr>
      <w:tr w:rsidR="00BE2641" w:rsidRPr="00AE3B82" w:rsidTr="00BE2641">
        <w:tc>
          <w:tcPr>
            <w:tcW w:w="0" w:type="auto"/>
            <w:tcMar>
              <w:top w:w="15" w:type="dxa"/>
              <w:left w:w="75" w:type="dxa"/>
              <w:bottom w:w="15" w:type="dxa"/>
              <w:right w:w="75" w:type="dxa"/>
            </w:tcMar>
            <w:hideMark/>
          </w:tcPr>
          <w:p w:rsidR="00BE2641" w:rsidRPr="00AE3B82" w:rsidRDefault="00BE2641" w:rsidP="00204CEF">
            <w:pPr>
              <w:spacing w:before="60" w:after="20"/>
            </w:pPr>
            <w:r w:rsidRPr="00AE3B82">
              <w:t>Volt-e orvosszakértői vizsgálata (mikor, miért)</w:t>
            </w:r>
            <w:proofErr w:type="gramStart"/>
            <w:r w:rsidRPr="00AE3B82">
              <w:t>: …</w:t>
            </w:r>
            <w:proofErr w:type="gramEnd"/>
            <w:r w:rsidRPr="00AE3B82">
              <w:t>……………………………………………………..</w:t>
            </w:r>
          </w:p>
        </w:tc>
      </w:tr>
      <w:tr w:rsidR="00BE2641" w:rsidRPr="00AE3B82" w:rsidTr="00BE2641">
        <w:tc>
          <w:tcPr>
            <w:tcW w:w="0" w:type="auto"/>
            <w:tcMar>
              <w:top w:w="15" w:type="dxa"/>
              <w:left w:w="75" w:type="dxa"/>
              <w:bottom w:w="15" w:type="dxa"/>
              <w:right w:w="75" w:type="dxa"/>
            </w:tcMar>
            <w:hideMark/>
          </w:tcPr>
          <w:p w:rsidR="00BE2641" w:rsidRPr="00AE3B82" w:rsidRDefault="00BE2641" w:rsidP="00204CEF">
            <w:pPr>
              <w:spacing w:before="60" w:after="20"/>
            </w:pPr>
            <w:r w:rsidRPr="00AE3B82">
              <w:t>Megállapítottak-e munkaképesség-csökkenést, illetve egészségkárosodást (hány %)</w:t>
            </w:r>
            <w:proofErr w:type="gramStart"/>
            <w:r w:rsidRPr="00AE3B82">
              <w:t>: …</w:t>
            </w:r>
            <w:proofErr w:type="gramEnd"/>
            <w:r w:rsidRPr="00AE3B82">
              <w:t>……………….</w:t>
            </w:r>
          </w:p>
        </w:tc>
      </w:tr>
      <w:tr w:rsidR="00BE2641" w:rsidRPr="00AE3B82" w:rsidTr="00BE2641">
        <w:tc>
          <w:tcPr>
            <w:tcW w:w="0" w:type="auto"/>
            <w:tcMar>
              <w:top w:w="15" w:type="dxa"/>
              <w:left w:w="75" w:type="dxa"/>
              <w:bottom w:w="15" w:type="dxa"/>
              <w:right w:w="75" w:type="dxa"/>
            </w:tcMar>
            <w:hideMark/>
          </w:tcPr>
          <w:p w:rsidR="00BE2641" w:rsidRPr="00AE3B82" w:rsidRDefault="00BE2641" w:rsidP="00204CEF">
            <w:pPr>
              <w:spacing w:before="60" w:after="20"/>
            </w:pPr>
            <w:r w:rsidRPr="00AE3B82">
              <w:t>Egyéb közlendő, megjegyzés</w:t>
            </w:r>
            <w:proofErr w:type="gramStart"/>
            <w:r w:rsidRPr="00AE3B82">
              <w:t>: …</w:t>
            </w:r>
            <w:proofErr w:type="gramEnd"/>
            <w:r w:rsidRPr="00AE3B82">
              <w:t>……………………………………………………………………….</w:t>
            </w:r>
          </w:p>
        </w:tc>
      </w:tr>
      <w:tr w:rsidR="00BE2641" w:rsidRPr="00AE3B82" w:rsidTr="00BE2641">
        <w:tc>
          <w:tcPr>
            <w:tcW w:w="0" w:type="auto"/>
            <w:tcMar>
              <w:top w:w="15" w:type="dxa"/>
              <w:left w:w="75" w:type="dxa"/>
              <w:bottom w:w="15" w:type="dxa"/>
              <w:right w:w="75" w:type="dxa"/>
            </w:tcMar>
            <w:hideMark/>
          </w:tcPr>
          <w:p w:rsidR="00BE2641" w:rsidRPr="00AE3B82" w:rsidRDefault="00BE2641" w:rsidP="00204CEF">
            <w:pPr>
              <w:spacing w:before="60" w:after="20"/>
            </w:pPr>
            <w:r w:rsidRPr="00AE3B82">
              <w:t>……………………………………………………………………………………………………………</w:t>
            </w:r>
          </w:p>
        </w:tc>
      </w:tr>
      <w:tr w:rsidR="00BE2641" w:rsidRPr="00AE3B82" w:rsidTr="00BE2641">
        <w:tc>
          <w:tcPr>
            <w:tcW w:w="0" w:type="auto"/>
            <w:tcMar>
              <w:top w:w="15" w:type="dxa"/>
              <w:left w:w="75" w:type="dxa"/>
              <w:bottom w:w="15" w:type="dxa"/>
              <w:right w:w="75" w:type="dxa"/>
            </w:tcMar>
            <w:hideMark/>
          </w:tcPr>
          <w:p w:rsidR="00BE2641" w:rsidRPr="00AE3B82" w:rsidRDefault="00BE2641" w:rsidP="00204CEF">
            <w:pPr>
              <w:spacing w:before="60" w:after="20"/>
            </w:pPr>
            <w:r w:rsidRPr="00AE3B82">
              <w:t>Dátum</w:t>
            </w:r>
            <w:proofErr w:type="gramStart"/>
            <w:r w:rsidRPr="00AE3B82">
              <w:t>: …</w:t>
            </w:r>
            <w:proofErr w:type="gramEnd"/>
            <w:r w:rsidRPr="00AE3B82">
              <w:t>………………………..</w:t>
            </w:r>
          </w:p>
        </w:tc>
      </w:tr>
      <w:tr w:rsidR="00BE2641" w:rsidRPr="00AE3B82" w:rsidTr="00BE2641">
        <w:tc>
          <w:tcPr>
            <w:tcW w:w="0" w:type="auto"/>
            <w:tcMar>
              <w:top w:w="15" w:type="dxa"/>
              <w:left w:w="75" w:type="dxa"/>
              <w:bottom w:w="15" w:type="dxa"/>
              <w:right w:w="75" w:type="dxa"/>
            </w:tcMar>
            <w:hideMark/>
          </w:tcPr>
          <w:p w:rsidR="00BE2641" w:rsidRPr="00AE3B82" w:rsidRDefault="00BE2641" w:rsidP="00204CEF">
            <w:pPr>
              <w:spacing w:before="60" w:after="20"/>
            </w:pPr>
            <w:r w:rsidRPr="00AE3B82">
              <w:t> </w:t>
            </w:r>
          </w:p>
        </w:tc>
      </w:tr>
      <w:tr w:rsidR="00BE2641" w:rsidRPr="00AE3B82" w:rsidTr="00BE2641">
        <w:tc>
          <w:tcPr>
            <w:tcW w:w="0" w:type="auto"/>
            <w:tcMar>
              <w:top w:w="15" w:type="dxa"/>
              <w:left w:w="75" w:type="dxa"/>
              <w:bottom w:w="15" w:type="dxa"/>
              <w:right w:w="75" w:type="dxa"/>
            </w:tcMar>
            <w:hideMark/>
          </w:tcPr>
          <w:p w:rsidR="00BE2641" w:rsidRPr="00AE3B82" w:rsidRDefault="00BE2641" w:rsidP="00204CEF">
            <w:pPr>
              <w:spacing w:before="60" w:after="20"/>
              <w:ind w:left="6040"/>
              <w:jc w:val="center"/>
            </w:pPr>
            <w:r w:rsidRPr="00AE3B82">
              <w:t>………………………………………………..</w:t>
            </w:r>
          </w:p>
        </w:tc>
      </w:tr>
      <w:tr w:rsidR="00BE2641" w:rsidRPr="00AE3B82" w:rsidTr="00BE2641">
        <w:tc>
          <w:tcPr>
            <w:tcW w:w="0" w:type="auto"/>
            <w:tcMar>
              <w:top w:w="15" w:type="dxa"/>
              <w:left w:w="75" w:type="dxa"/>
              <w:bottom w:w="15" w:type="dxa"/>
              <w:right w:w="75" w:type="dxa"/>
            </w:tcMar>
            <w:hideMark/>
          </w:tcPr>
          <w:p w:rsidR="00BE2641" w:rsidRPr="00AE3B82" w:rsidRDefault="00BE2641" w:rsidP="00204CEF">
            <w:pPr>
              <w:spacing w:before="60" w:after="20"/>
              <w:ind w:left="6040"/>
              <w:jc w:val="center"/>
            </w:pPr>
            <w:r w:rsidRPr="00AE3B82">
              <w:t>választott háziorvos aláírása</w:t>
            </w:r>
          </w:p>
        </w:tc>
      </w:tr>
      <w:tr w:rsidR="00BE2641" w:rsidRPr="00AE3B82" w:rsidTr="00BE2641">
        <w:tc>
          <w:tcPr>
            <w:tcW w:w="0" w:type="auto"/>
            <w:tcMar>
              <w:top w:w="15" w:type="dxa"/>
              <w:left w:w="75" w:type="dxa"/>
              <w:bottom w:w="15" w:type="dxa"/>
              <w:right w:w="75" w:type="dxa"/>
            </w:tcMar>
            <w:hideMark/>
          </w:tcPr>
          <w:p w:rsidR="00BE2641" w:rsidRPr="00AE3B82" w:rsidRDefault="00BE2641" w:rsidP="00204CEF">
            <w:pPr>
              <w:spacing w:before="60" w:after="20"/>
              <w:ind w:left="6040"/>
              <w:jc w:val="center"/>
            </w:pPr>
            <w:r w:rsidRPr="00AE3B82">
              <w:t>orvosi bélyegző és egészségügyi szolgáltató</w:t>
            </w:r>
          </w:p>
        </w:tc>
      </w:tr>
      <w:tr w:rsidR="00BE2641" w:rsidRPr="00AE3B82" w:rsidTr="00BE2641">
        <w:tc>
          <w:tcPr>
            <w:tcW w:w="0" w:type="auto"/>
            <w:tcMar>
              <w:top w:w="15" w:type="dxa"/>
              <w:left w:w="75" w:type="dxa"/>
              <w:bottom w:w="15" w:type="dxa"/>
              <w:right w:w="75" w:type="dxa"/>
            </w:tcMar>
            <w:hideMark/>
          </w:tcPr>
          <w:p w:rsidR="00BE2641" w:rsidRPr="00AE3B82" w:rsidRDefault="00BE2641" w:rsidP="00204CEF">
            <w:pPr>
              <w:spacing w:before="60" w:after="20"/>
              <w:ind w:left="6040"/>
              <w:jc w:val="center"/>
            </w:pPr>
            <w:r w:rsidRPr="00AE3B82">
              <w:t>bélyegzőjének lenyomata</w:t>
            </w:r>
          </w:p>
        </w:tc>
      </w:tr>
    </w:tbl>
    <w:p w:rsidR="00BE2641" w:rsidRDefault="00BE2641" w:rsidP="00EC3F90">
      <w:pPr>
        <w:jc w:val="both"/>
        <w:rPr>
          <w:b/>
        </w:rPr>
      </w:pPr>
    </w:p>
    <w:p w:rsidR="00BE2641" w:rsidRDefault="00BE2641" w:rsidP="00EC3F90">
      <w:pPr>
        <w:jc w:val="both"/>
        <w:rPr>
          <w:b/>
        </w:rPr>
      </w:pPr>
    </w:p>
    <w:sectPr w:rsidR="00BE2641" w:rsidSect="00472160">
      <w:headerReference w:type="firs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6987" w:rsidRDefault="007C6987" w:rsidP="00EC3F90">
      <w:r>
        <w:separator/>
      </w:r>
    </w:p>
  </w:endnote>
  <w:endnote w:type="continuationSeparator" w:id="0">
    <w:p w:rsidR="007C6987" w:rsidRDefault="007C6987" w:rsidP="00EC3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6987" w:rsidRDefault="007C6987" w:rsidP="00EC3F90">
      <w:r>
        <w:separator/>
      </w:r>
    </w:p>
  </w:footnote>
  <w:footnote w:type="continuationSeparator" w:id="0">
    <w:p w:rsidR="007C6987" w:rsidRDefault="007C6987" w:rsidP="00EC3F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5C02" w:rsidRPr="00405C02" w:rsidRDefault="00405C02" w:rsidP="00405C02">
    <w:pPr>
      <w:pStyle w:val="lfej"/>
      <w:jc w:val="righ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E2BC6"/>
    <w:multiLevelType w:val="hybridMultilevel"/>
    <w:tmpl w:val="1D7C8D46"/>
    <w:lvl w:ilvl="0" w:tplc="7CF677BE">
      <w:start w:val="1"/>
      <w:numFmt w:val="lowerLetter"/>
      <w:lvlText w:val="%1)"/>
      <w:lvlJc w:val="left"/>
      <w:pPr>
        <w:tabs>
          <w:tab w:val="num" w:pos="1440"/>
        </w:tabs>
        <w:ind w:left="1440" w:hanging="360"/>
      </w:pPr>
      <w:rPr>
        <w:rFonts w:hint="default"/>
        <w:b w:val="0"/>
        <w:i/>
        <w:strike w:val="0"/>
        <w:color w:val="auto"/>
        <w:sz w:val="24"/>
        <w:szCs w:val="24"/>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 w15:restartNumberingAfterBreak="0">
    <w:nsid w:val="18BD31B9"/>
    <w:multiLevelType w:val="hybridMultilevel"/>
    <w:tmpl w:val="2874324A"/>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 w15:restartNumberingAfterBreak="0">
    <w:nsid w:val="4E2D4A5C"/>
    <w:multiLevelType w:val="hybridMultilevel"/>
    <w:tmpl w:val="6346EB6E"/>
    <w:lvl w:ilvl="0" w:tplc="6B1A2076">
      <w:start w:val="1"/>
      <w:numFmt w:val="lowerLetter"/>
      <w:lvlText w:val="%1)"/>
      <w:lvlJc w:val="left"/>
      <w:pPr>
        <w:tabs>
          <w:tab w:val="num" w:pos="757"/>
        </w:tabs>
        <w:ind w:left="757" w:hanging="360"/>
      </w:pPr>
      <w:rPr>
        <w:rFonts w:hint="default"/>
        <w:i/>
      </w:rPr>
    </w:lvl>
    <w:lvl w:ilvl="1" w:tplc="040E0019" w:tentative="1">
      <w:start w:val="1"/>
      <w:numFmt w:val="lowerLetter"/>
      <w:lvlText w:val="%2."/>
      <w:lvlJc w:val="left"/>
      <w:pPr>
        <w:tabs>
          <w:tab w:val="num" w:pos="1477"/>
        </w:tabs>
        <w:ind w:left="1477" w:hanging="360"/>
      </w:pPr>
    </w:lvl>
    <w:lvl w:ilvl="2" w:tplc="040E001B" w:tentative="1">
      <w:start w:val="1"/>
      <w:numFmt w:val="lowerRoman"/>
      <w:lvlText w:val="%3."/>
      <w:lvlJc w:val="right"/>
      <w:pPr>
        <w:tabs>
          <w:tab w:val="num" w:pos="2197"/>
        </w:tabs>
        <w:ind w:left="2197" w:hanging="180"/>
      </w:pPr>
    </w:lvl>
    <w:lvl w:ilvl="3" w:tplc="040E000F" w:tentative="1">
      <w:start w:val="1"/>
      <w:numFmt w:val="decimal"/>
      <w:lvlText w:val="%4."/>
      <w:lvlJc w:val="left"/>
      <w:pPr>
        <w:tabs>
          <w:tab w:val="num" w:pos="2917"/>
        </w:tabs>
        <w:ind w:left="2917" w:hanging="360"/>
      </w:pPr>
    </w:lvl>
    <w:lvl w:ilvl="4" w:tplc="040E0019" w:tentative="1">
      <w:start w:val="1"/>
      <w:numFmt w:val="lowerLetter"/>
      <w:lvlText w:val="%5."/>
      <w:lvlJc w:val="left"/>
      <w:pPr>
        <w:tabs>
          <w:tab w:val="num" w:pos="3637"/>
        </w:tabs>
        <w:ind w:left="3637" w:hanging="360"/>
      </w:pPr>
    </w:lvl>
    <w:lvl w:ilvl="5" w:tplc="040E001B" w:tentative="1">
      <w:start w:val="1"/>
      <w:numFmt w:val="lowerRoman"/>
      <w:lvlText w:val="%6."/>
      <w:lvlJc w:val="right"/>
      <w:pPr>
        <w:tabs>
          <w:tab w:val="num" w:pos="4357"/>
        </w:tabs>
        <w:ind w:left="4357" w:hanging="180"/>
      </w:pPr>
    </w:lvl>
    <w:lvl w:ilvl="6" w:tplc="040E000F" w:tentative="1">
      <w:start w:val="1"/>
      <w:numFmt w:val="decimal"/>
      <w:lvlText w:val="%7."/>
      <w:lvlJc w:val="left"/>
      <w:pPr>
        <w:tabs>
          <w:tab w:val="num" w:pos="5077"/>
        </w:tabs>
        <w:ind w:left="5077" w:hanging="360"/>
      </w:pPr>
    </w:lvl>
    <w:lvl w:ilvl="7" w:tplc="040E0019" w:tentative="1">
      <w:start w:val="1"/>
      <w:numFmt w:val="lowerLetter"/>
      <w:lvlText w:val="%8."/>
      <w:lvlJc w:val="left"/>
      <w:pPr>
        <w:tabs>
          <w:tab w:val="num" w:pos="5797"/>
        </w:tabs>
        <w:ind w:left="5797" w:hanging="360"/>
      </w:pPr>
    </w:lvl>
    <w:lvl w:ilvl="8" w:tplc="040E001B" w:tentative="1">
      <w:start w:val="1"/>
      <w:numFmt w:val="lowerRoman"/>
      <w:lvlText w:val="%9."/>
      <w:lvlJc w:val="right"/>
      <w:pPr>
        <w:tabs>
          <w:tab w:val="num" w:pos="6517"/>
        </w:tabs>
        <w:ind w:left="6517"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F90"/>
    <w:rsid w:val="0009269D"/>
    <w:rsid w:val="000938A8"/>
    <w:rsid w:val="000F37A8"/>
    <w:rsid w:val="00114737"/>
    <w:rsid w:val="0012090F"/>
    <w:rsid w:val="00143F01"/>
    <w:rsid w:val="001968AA"/>
    <w:rsid w:val="00197FC0"/>
    <w:rsid w:val="001C57EB"/>
    <w:rsid w:val="001D3608"/>
    <w:rsid w:val="00240249"/>
    <w:rsid w:val="002570D9"/>
    <w:rsid w:val="002C5A02"/>
    <w:rsid w:val="00315D99"/>
    <w:rsid w:val="003243A0"/>
    <w:rsid w:val="00346740"/>
    <w:rsid w:val="00364421"/>
    <w:rsid w:val="0038130D"/>
    <w:rsid w:val="003C0C20"/>
    <w:rsid w:val="003E13F3"/>
    <w:rsid w:val="003E29BB"/>
    <w:rsid w:val="00405C02"/>
    <w:rsid w:val="004102EF"/>
    <w:rsid w:val="00422D79"/>
    <w:rsid w:val="00472160"/>
    <w:rsid w:val="004D6AA5"/>
    <w:rsid w:val="004E7A44"/>
    <w:rsid w:val="004F676A"/>
    <w:rsid w:val="00514ED4"/>
    <w:rsid w:val="005374CA"/>
    <w:rsid w:val="005616BA"/>
    <w:rsid w:val="0063585C"/>
    <w:rsid w:val="006C4BC4"/>
    <w:rsid w:val="006C5374"/>
    <w:rsid w:val="006F721B"/>
    <w:rsid w:val="007571FB"/>
    <w:rsid w:val="00771783"/>
    <w:rsid w:val="007A2510"/>
    <w:rsid w:val="007C5A60"/>
    <w:rsid w:val="007C6987"/>
    <w:rsid w:val="007D375C"/>
    <w:rsid w:val="00814C9C"/>
    <w:rsid w:val="00847FB3"/>
    <w:rsid w:val="008569AC"/>
    <w:rsid w:val="008D17F9"/>
    <w:rsid w:val="008D2F74"/>
    <w:rsid w:val="008D32FC"/>
    <w:rsid w:val="00935A6D"/>
    <w:rsid w:val="0094143B"/>
    <w:rsid w:val="00977D53"/>
    <w:rsid w:val="009B5637"/>
    <w:rsid w:val="009D1148"/>
    <w:rsid w:val="00A32ECF"/>
    <w:rsid w:val="00A57132"/>
    <w:rsid w:val="00A62FE8"/>
    <w:rsid w:val="00A63EB2"/>
    <w:rsid w:val="00A81121"/>
    <w:rsid w:val="00A87089"/>
    <w:rsid w:val="00AA0287"/>
    <w:rsid w:val="00AF2887"/>
    <w:rsid w:val="00B2364E"/>
    <w:rsid w:val="00B3077A"/>
    <w:rsid w:val="00B32D34"/>
    <w:rsid w:val="00B40ECF"/>
    <w:rsid w:val="00B86124"/>
    <w:rsid w:val="00B87FBB"/>
    <w:rsid w:val="00B90CFB"/>
    <w:rsid w:val="00BD7367"/>
    <w:rsid w:val="00BE246A"/>
    <w:rsid w:val="00BE2641"/>
    <w:rsid w:val="00C41FC5"/>
    <w:rsid w:val="00C65F9E"/>
    <w:rsid w:val="00C7384F"/>
    <w:rsid w:val="00C81486"/>
    <w:rsid w:val="00CB7739"/>
    <w:rsid w:val="00CD7C95"/>
    <w:rsid w:val="00D070C1"/>
    <w:rsid w:val="00D213A7"/>
    <w:rsid w:val="00D71503"/>
    <w:rsid w:val="00D90956"/>
    <w:rsid w:val="00D94B7A"/>
    <w:rsid w:val="00E8799D"/>
    <w:rsid w:val="00E87D18"/>
    <w:rsid w:val="00E921E1"/>
    <w:rsid w:val="00EA1A4F"/>
    <w:rsid w:val="00EC3F90"/>
    <w:rsid w:val="00EE068F"/>
    <w:rsid w:val="00F352CA"/>
    <w:rsid w:val="00F37D07"/>
    <w:rsid w:val="00FC6FA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660A9A-C738-4ACC-88FC-B0E608CE5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EC3F90"/>
    <w:pPr>
      <w:spacing w:after="0" w:line="240" w:lineRule="auto"/>
    </w:pPr>
    <w:rPr>
      <w:rFonts w:ascii="Times New Roman" w:eastAsia="Times New Roman" w:hAnsi="Times New Roman" w:cs="Times New Roman"/>
      <w:sz w:val="24"/>
      <w:szCs w:val="24"/>
      <w:lang w:eastAsia="hu-HU"/>
    </w:rPr>
  </w:style>
  <w:style w:type="paragraph" w:styleId="Cmsor1">
    <w:name w:val="heading 1"/>
    <w:basedOn w:val="Norml"/>
    <w:next w:val="Norml"/>
    <w:link w:val="Cmsor1Char"/>
    <w:qFormat/>
    <w:rsid w:val="00EC3F90"/>
    <w:pPr>
      <w:keepNext/>
      <w:widowControl w:val="0"/>
      <w:adjustRightInd w:val="0"/>
      <w:spacing w:line="360" w:lineRule="auto"/>
      <w:jc w:val="center"/>
      <w:textAlignment w:val="baseline"/>
      <w:outlineLvl w:val="0"/>
    </w:pPr>
    <w:rPr>
      <w:b/>
      <w:sz w:val="26"/>
      <w:szCs w:val="20"/>
    </w:rPr>
  </w:style>
  <w:style w:type="paragraph" w:styleId="Cmsor6">
    <w:name w:val="heading 6"/>
    <w:basedOn w:val="Norml"/>
    <w:next w:val="Norml"/>
    <w:link w:val="Cmsor6Char"/>
    <w:qFormat/>
    <w:rsid w:val="00EC3F90"/>
    <w:pPr>
      <w:spacing w:before="240" w:after="60"/>
      <w:outlineLvl w:val="5"/>
    </w:pPr>
    <w:rPr>
      <w:b/>
      <w:bCs/>
      <w:noProof/>
      <w:snapToGrid w:val="0"/>
      <w:kern w:val="32"/>
      <w:sz w:val="22"/>
      <w:szCs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EC3F90"/>
    <w:rPr>
      <w:rFonts w:ascii="Times New Roman" w:eastAsia="Times New Roman" w:hAnsi="Times New Roman" w:cs="Times New Roman"/>
      <w:b/>
      <w:sz w:val="26"/>
      <w:szCs w:val="20"/>
      <w:lang w:eastAsia="hu-HU"/>
    </w:rPr>
  </w:style>
  <w:style w:type="character" w:customStyle="1" w:styleId="Cmsor6Char">
    <w:name w:val="Címsor 6 Char"/>
    <w:basedOn w:val="Bekezdsalapbettpusa"/>
    <w:link w:val="Cmsor6"/>
    <w:rsid w:val="00EC3F90"/>
    <w:rPr>
      <w:rFonts w:ascii="Times New Roman" w:eastAsia="Times New Roman" w:hAnsi="Times New Roman" w:cs="Times New Roman"/>
      <w:b/>
      <w:bCs/>
      <w:noProof/>
      <w:snapToGrid w:val="0"/>
      <w:kern w:val="32"/>
      <w:lang w:eastAsia="hu-HU"/>
    </w:rPr>
  </w:style>
  <w:style w:type="paragraph" w:customStyle="1" w:styleId="CharChar1">
    <w:name w:val="Char Char1"/>
    <w:basedOn w:val="Norml"/>
    <w:rsid w:val="00EC3F90"/>
    <w:rPr>
      <w:lang w:val="pl-PL" w:eastAsia="pl-PL"/>
    </w:rPr>
  </w:style>
  <w:style w:type="paragraph" w:styleId="lfej">
    <w:name w:val="header"/>
    <w:basedOn w:val="Norml"/>
    <w:link w:val="lfejChar"/>
    <w:uiPriority w:val="99"/>
    <w:unhideWhenUsed/>
    <w:rsid w:val="00EC3F90"/>
    <w:pPr>
      <w:tabs>
        <w:tab w:val="center" w:pos="4536"/>
        <w:tab w:val="right" w:pos="9072"/>
      </w:tabs>
    </w:pPr>
  </w:style>
  <w:style w:type="character" w:customStyle="1" w:styleId="lfejChar">
    <w:name w:val="Élőfej Char"/>
    <w:basedOn w:val="Bekezdsalapbettpusa"/>
    <w:link w:val="lfej"/>
    <w:uiPriority w:val="99"/>
    <w:rsid w:val="00EC3F90"/>
    <w:rPr>
      <w:rFonts w:ascii="Times New Roman" w:eastAsia="Times New Roman" w:hAnsi="Times New Roman" w:cs="Times New Roman"/>
      <w:sz w:val="24"/>
      <w:szCs w:val="24"/>
      <w:lang w:eastAsia="hu-HU"/>
    </w:rPr>
  </w:style>
  <w:style w:type="paragraph" w:styleId="llb">
    <w:name w:val="footer"/>
    <w:basedOn w:val="Norml"/>
    <w:link w:val="llbChar"/>
    <w:uiPriority w:val="99"/>
    <w:unhideWhenUsed/>
    <w:rsid w:val="00EC3F90"/>
    <w:pPr>
      <w:tabs>
        <w:tab w:val="center" w:pos="4536"/>
        <w:tab w:val="right" w:pos="9072"/>
      </w:tabs>
    </w:pPr>
  </w:style>
  <w:style w:type="character" w:customStyle="1" w:styleId="llbChar">
    <w:name w:val="Élőláb Char"/>
    <w:basedOn w:val="Bekezdsalapbettpusa"/>
    <w:link w:val="llb"/>
    <w:uiPriority w:val="99"/>
    <w:rsid w:val="00EC3F90"/>
    <w:rPr>
      <w:rFonts w:ascii="Times New Roman" w:eastAsia="Times New Roman" w:hAnsi="Times New Roman" w:cs="Times New Roman"/>
      <w:sz w:val="24"/>
      <w:szCs w:val="24"/>
      <w:lang w:eastAsia="hu-HU"/>
    </w:rPr>
  </w:style>
  <w:style w:type="paragraph" w:styleId="Buborkszveg">
    <w:name w:val="Balloon Text"/>
    <w:basedOn w:val="Norml"/>
    <w:link w:val="BuborkszvegChar"/>
    <w:uiPriority w:val="99"/>
    <w:semiHidden/>
    <w:unhideWhenUsed/>
    <w:rsid w:val="00514ED4"/>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514ED4"/>
    <w:rPr>
      <w:rFonts w:ascii="Segoe UI" w:eastAsia="Times New Roman" w:hAnsi="Segoe UI" w:cs="Segoe UI"/>
      <w:sz w:val="18"/>
      <w:szCs w:val="18"/>
      <w:lang w:eastAsia="hu-HU"/>
    </w:rPr>
  </w:style>
  <w:style w:type="paragraph" w:customStyle="1" w:styleId="CharChar3CharCharCharCharCharChar">
    <w:name w:val="Char Char3 Char Char Char Char Char Char"/>
    <w:basedOn w:val="Norml"/>
    <w:semiHidden/>
    <w:rsid w:val="00CB7739"/>
    <w:rPr>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1270</Words>
  <Characters>8768</Characters>
  <Application>Microsoft Office Word</Application>
  <DocSecurity>0</DocSecurity>
  <Lines>73</Lines>
  <Paragraphs>20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10018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Smolek Róbert</cp:lastModifiedBy>
  <cp:revision>2</cp:revision>
  <cp:lastPrinted>2022-04-27T10:21:00Z</cp:lastPrinted>
  <dcterms:created xsi:type="dcterms:W3CDTF">2026-05-06T10:54:00Z</dcterms:created>
  <dcterms:modified xsi:type="dcterms:W3CDTF">2026-05-06T10:54:00Z</dcterms:modified>
</cp:coreProperties>
</file>