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33C6C4" w14:textId="77777777" w:rsidR="00F23E9D" w:rsidRDefault="00F23E9D" w:rsidP="00F23E9D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60546AC3" w14:textId="77777777" w:rsidR="007220E7" w:rsidRPr="007220E7" w:rsidRDefault="007220E7" w:rsidP="007220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20E7">
        <w:rPr>
          <w:rFonts w:ascii="Times New Roman" w:hAnsi="Times New Roman" w:cs="Times New Roman"/>
          <w:b/>
          <w:bCs/>
          <w:sz w:val="36"/>
          <w:szCs w:val="36"/>
        </w:rPr>
        <w:t>Tisztelt Ügyfeleink!</w:t>
      </w:r>
    </w:p>
    <w:p w14:paraId="219098F4" w14:textId="77777777" w:rsidR="007220E7" w:rsidRPr="007220E7" w:rsidRDefault="007220E7" w:rsidP="007220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20E7">
        <w:rPr>
          <w:rFonts w:ascii="Times New Roman" w:hAnsi="Times New Roman" w:cs="Times New Roman"/>
          <w:b/>
          <w:bCs/>
          <w:sz w:val="36"/>
          <w:szCs w:val="36"/>
        </w:rPr>
        <w:t>Az Isaszegi Polgármesteri Hivatal a 2026. augusztus 8-i (szombat) munkanapon zárva tart.</w:t>
      </w:r>
    </w:p>
    <w:p w14:paraId="43488183" w14:textId="77777777" w:rsidR="007220E7" w:rsidRPr="007220E7" w:rsidRDefault="007220E7" w:rsidP="007220E7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7220E7">
        <w:rPr>
          <w:rFonts w:ascii="Times New Roman" w:hAnsi="Times New Roman" w:cs="Times New Roman"/>
          <w:b/>
          <w:bCs/>
          <w:sz w:val="36"/>
          <w:szCs w:val="36"/>
        </w:rPr>
        <w:t>Megértésüket köszönjük!</w:t>
      </w:r>
    </w:p>
    <w:p w14:paraId="1E75E9BA" w14:textId="77777777" w:rsidR="00F23E9D" w:rsidRDefault="00F23E9D" w:rsidP="00F23E9D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4E05ECB8" w14:textId="07A87D50" w:rsidR="00F23E9D" w:rsidRPr="00F23E9D" w:rsidRDefault="00F23E9D" w:rsidP="00F23E9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23E9D" w:rsidRPr="00F23E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E9D"/>
    <w:rsid w:val="000212A7"/>
    <w:rsid w:val="005920FB"/>
    <w:rsid w:val="0060668C"/>
    <w:rsid w:val="007220E7"/>
    <w:rsid w:val="00E60F7F"/>
    <w:rsid w:val="00E67BD4"/>
    <w:rsid w:val="00F23E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81C66"/>
  <w15:chartTrackingRefBased/>
  <w15:docId w15:val="{B4237AAC-145B-4D24-9C32-FDE4E9A2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F23E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F23E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F23E9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F23E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F23E9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F23E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F23E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F23E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F23E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F23E9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F23E9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F23E9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F23E9D"/>
    <w:rPr>
      <w:rFonts w:eastAsiaTheme="majorEastAsia" w:cstheme="majorBidi"/>
      <w:i/>
      <w:iCs/>
      <w:color w:val="2F5496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F23E9D"/>
    <w:rPr>
      <w:rFonts w:eastAsiaTheme="majorEastAsia" w:cstheme="majorBidi"/>
      <w:color w:val="2F5496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F23E9D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F23E9D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F23E9D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F23E9D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F23E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F23E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F23E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F23E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F23E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F23E9D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F23E9D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F23E9D"/>
    <w:rPr>
      <w:i/>
      <w:iCs/>
      <w:color w:val="2F5496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F23E9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F23E9D"/>
    <w:rPr>
      <w:i/>
      <w:iCs/>
      <w:color w:val="2F5496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F23E9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17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Szalárdyné Szalma Szilvia</dc:creator>
  <cp:keywords/>
  <dc:description/>
  <cp:lastModifiedBy>Szalárdyné Szalma Szilvia</cp:lastModifiedBy>
  <cp:revision>1</cp:revision>
  <dcterms:created xsi:type="dcterms:W3CDTF">2026-08-04T08:46:00Z</dcterms:created>
  <dcterms:modified xsi:type="dcterms:W3CDTF">2026-08-04T09:21:00Z</dcterms:modified>
</cp:coreProperties>
</file>